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7357" w14:textId="7414FCA0" w:rsidR="0092022B" w:rsidRDefault="0092022B" w:rsidP="0092022B">
      <w:pPr>
        <w:shd w:val="clear" w:color="auto" w:fill="FFFFFF"/>
        <w:spacing w:after="0" w:line="240" w:lineRule="auto"/>
        <w:jc w:val="center"/>
        <w:rPr>
          <w:rFonts w:ascii="Arial" w:eastAsia="Times New Roman" w:hAnsi="Arial" w:cs="Arial"/>
          <w:color w:val="2C2D2E"/>
          <w:sz w:val="23"/>
          <w:szCs w:val="23"/>
          <w:lang w:eastAsia="ru-RU"/>
        </w:rPr>
      </w:pPr>
      <w:r w:rsidRPr="0092022B">
        <w:rPr>
          <w:rFonts w:ascii="Arial" w:eastAsia="Times New Roman" w:hAnsi="Arial" w:cs="Arial"/>
          <w:b/>
          <w:color w:val="2C2D2E"/>
          <w:sz w:val="23"/>
          <w:szCs w:val="23"/>
          <w:lang w:eastAsia="ru-RU"/>
        </w:rPr>
        <w:t>ПУБЛИЧНАЯ ОФЕРТА</w:t>
      </w:r>
      <w:r w:rsidRPr="0092022B">
        <w:rPr>
          <w:rFonts w:ascii="Arial" w:eastAsia="Times New Roman" w:hAnsi="Arial" w:cs="Arial"/>
          <w:b/>
          <w:color w:val="2C2D2E"/>
          <w:sz w:val="23"/>
          <w:szCs w:val="23"/>
          <w:lang w:eastAsia="ru-RU"/>
        </w:rPr>
        <w:br/>
      </w:r>
      <w:r w:rsidRPr="0092022B">
        <w:rPr>
          <w:rFonts w:ascii="Arial" w:eastAsia="Times New Roman" w:hAnsi="Arial" w:cs="Arial"/>
          <w:b/>
          <w:color w:val="2C2D2E"/>
          <w:sz w:val="23"/>
          <w:szCs w:val="23"/>
          <w:lang w:eastAsia="ru-RU"/>
        </w:rPr>
        <w:br/>
        <w:t>на заключение договора возмездного оказания услуг рецензирования</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t xml:space="preserve">г. Москва                                                                            </w:t>
      </w:r>
      <w:r w:rsidR="00051D7E">
        <w:rPr>
          <w:rFonts w:ascii="Arial" w:eastAsia="Times New Roman" w:hAnsi="Arial" w:cs="Arial"/>
          <w:color w:val="2C2D2E"/>
          <w:sz w:val="23"/>
          <w:szCs w:val="23"/>
          <w:lang w:eastAsia="ru-RU"/>
        </w:rPr>
        <w:t>22 июля 2026 г.</w:t>
      </w:r>
    </w:p>
    <w:p w14:paraId="5A949790" w14:textId="77777777" w:rsidR="0092022B" w:rsidRDefault="0092022B" w:rsidP="0092022B">
      <w:pPr>
        <w:shd w:val="clear" w:color="auto" w:fill="FFFFFF"/>
        <w:spacing w:after="0" w:line="240" w:lineRule="auto"/>
        <w:rPr>
          <w:rFonts w:ascii="Arial" w:eastAsia="Times New Roman" w:hAnsi="Arial" w:cs="Arial"/>
          <w:color w:val="2C2D2E"/>
          <w:sz w:val="23"/>
          <w:szCs w:val="23"/>
          <w:lang w:eastAsia="ru-RU"/>
        </w:rPr>
      </w:pPr>
    </w:p>
    <w:p w14:paraId="118749AE" w14:textId="22652C26" w:rsidR="0092022B" w:rsidRPr="0092022B" w:rsidRDefault="0092022B" w:rsidP="0092022B">
      <w:pPr>
        <w:shd w:val="clear" w:color="auto" w:fill="FFFFFF"/>
        <w:spacing w:after="0" w:line="240" w:lineRule="auto"/>
        <w:rPr>
          <w:rFonts w:ascii="Arial" w:eastAsia="Times New Roman" w:hAnsi="Arial" w:cs="Arial"/>
          <w:color w:val="2C2D2E"/>
          <w:sz w:val="23"/>
          <w:szCs w:val="23"/>
          <w:lang w:eastAsia="ru-RU"/>
        </w:rPr>
      </w:pPr>
      <w:r w:rsidRPr="0092022B">
        <w:rPr>
          <w:rFonts w:ascii="Arial" w:eastAsia="Times New Roman" w:hAnsi="Arial" w:cs="Arial"/>
          <w:color w:val="2C2D2E"/>
          <w:sz w:val="23"/>
          <w:szCs w:val="23"/>
          <w:lang w:eastAsia="ru-RU"/>
        </w:rPr>
        <w:t>Настоящий документ является официальным предложением (публичной офертой) Общества с ограниченной ответственностью «НБ-Медиа» (далее именуется – «Заказчик») о заключении с любыми физическими лицами, отвечающими требованиям, указанным в п. 4.1. настоящего Договора, (далее именуются – «Исполнитель») Договора возмездного оказания услуг рецензирования и содержит все существенные условия, связанные с их оказанием.</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t>Внимательно ознакомьтесь с текстом данной публичной Оферты и, если Вы не согласны с ее условиями и правилами или с каким-либо пунктом ее условий, Заказчик предлагает Вам отказаться от заключения договора оферты и исполнения услуг по настоящему Договору.</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1. Термины и определения, используемые в настоящем договоре</w:t>
      </w:r>
      <w:r w:rsidRPr="0092022B">
        <w:rPr>
          <w:rFonts w:ascii="Arial" w:eastAsia="Times New Roman" w:hAnsi="Arial" w:cs="Arial"/>
          <w:color w:val="2C2D2E"/>
          <w:sz w:val="23"/>
          <w:szCs w:val="23"/>
          <w:lang w:eastAsia="ru-RU"/>
        </w:rPr>
        <w:br/>
        <w:t>1.1. Оферта — настоящий документ «Публичная оферта на заключение договора возмездного оказания услуг рецензирования», опубликованный в сети Интернет на сайте ООО «НБ-Медиа» в разделе «Договоры» по адресу: </w:t>
      </w:r>
      <w:hyperlink r:id="rId4" w:history="1">
        <w:r w:rsidRPr="0092022B">
          <w:rPr>
            <w:rFonts w:ascii="Arial" w:eastAsia="Times New Roman" w:hAnsi="Arial" w:cs="Arial"/>
            <w:color w:val="0070F0"/>
            <w:sz w:val="23"/>
            <w:u w:val="single"/>
            <w:lang w:eastAsia="ru-RU"/>
          </w:rPr>
          <w:t>http://www.nbpublish.com/view_page_5.html/</w:t>
        </w:r>
      </w:hyperlink>
      <w:r w:rsidR="00051D7E">
        <w:rPr>
          <w:rFonts w:ascii="Arial" w:eastAsia="Times New Roman" w:hAnsi="Arial" w:cs="Arial"/>
          <w:color w:val="0070F0"/>
          <w:sz w:val="23"/>
          <w:u w:val="single"/>
          <w:lang w:eastAsia="ru-RU"/>
        </w:rPr>
        <w:t xml:space="preserve"> и в соответствующем разделе на сайте </w:t>
      </w:r>
      <w:proofErr w:type="spellStart"/>
      <w:r w:rsidR="00051D7E">
        <w:rPr>
          <w:rFonts w:ascii="Arial" w:eastAsia="Times New Roman" w:hAnsi="Arial" w:cs="Arial"/>
          <w:color w:val="0070F0"/>
          <w:sz w:val="23"/>
          <w:u w:val="single"/>
          <w:lang w:val="en-US" w:eastAsia="ru-RU"/>
        </w:rPr>
        <w:t>institutreview</w:t>
      </w:r>
      <w:proofErr w:type="spellEnd"/>
      <w:r w:rsidR="00051D7E" w:rsidRPr="00051D7E">
        <w:rPr>
          <w:rFonts w:ascii="Arial" w:eastAsia="Times New Roman" w:hAnsi="Arial" w:cs="Arial"/>
          <w:color w:val="0070F0"/>
          <w:sz w:val="23"/>
          <w:u w:val="single"/>
          <w:lang w:eastAsia="ru-RU"/>
        </w:rPr>
        <w:t>.</w:t>
      </w:r>
      <w:proofErr w:type="spellStart"/>
      <w:r w:rsidR="00051D7E">
        <w:rPr>
          <w:rFonts w:ascii="Arial" w:eastAsia="Times New Roman" w:hAnsi="Arial" w:cs="Arial"/>
          <w:color w:val="0070F0"/>
          <w:sz w:val="23"/>
          <w:u w:val="single"/>
          <w:lang w:val="en-US" w:eastAsia="ru-RU"/>
        </w:rPr>
        <w:t>ru</w:t>
      </w:r>
      <w:proofErr w:type="spellEnd"/>
      <w:r w:rsidRPr="0092022B">
        <w:rPr>
          <w:rFonts w:ascii="Arial" w:eastAsia="Times New Roman" w:hAnsi="Arial" w:cs="Arial"/>
          <w:color w:val="2C2D2E"/>
          <w:sz w:val="23"/>
          <w:szCs w:val="23"/>
          <w:lang w:eastAsia="ru-RU"/>
        </w:rPr>
        <w:br/>
        <w:t>1.2. Заказчик – ООО «НБ-Медиа» в лице генерального директора Даниленко Василия Ивановича, действующего на основании Устава, предлагающее любому физическому лицу, отвечающему требованиям, указанным в п.4.1. настоящего Договора, оказать на возмездной основе услуги рецензирования для Заказчика, о чем заключить соответствующий Договор.</w:t>
      </w:r>
      <w:r w:rsidRPr="0092022B">
        <w:rPr>
          <w:rFonts w:ascii="Arial" w:eastAsia="Times New Roman" w:hAnsi="Arial" w:cs="Arial"/>
          <w:color w:val="2C2D2E"/>
          <w:sz w:val="23"/>
          <w:szCs w:val="23"/>
          <w:lang w:eastAsia="ru-RU"/>
        </w:rPr>
        <w:br/>
        <w:t>1.3. Исполнитель (Рецензент) - любое дееспособное физическое лицо, достигшее 18-летнего возраста, имеющее законное право вступать в договорные отношения с Заказчиком, обладающее компетенциями и квалификациями, которые соответствуют требованиям, указанным в п. 4.1. настоящего Договора, осуществившее Акцепт Оферты и являющееся исполнителем услуг рецензирования на возмездной основе по заключенному Договору.</w:t>
      </w:r>
      <w:r w:rsidRPr="0092022B">
        <w:rPr>
          <w:rFonts w:ascii="Arial" w:eastAsia="Times New Roman" w:hAnsi="Arial" w:cs="Arial"/>
          <w:color w:val="2C2D2E"/>
          <w:sz w:val="23"/>
          <w:szCs w:val="23"/>
          <w:lang w:eastAsia="ru-RU"/>
        </w:rPr>
        <w:br/>
        <w:t>1.4. Договор — договор между Заказчиком и Исполнителем о возмездном оказании услуг рецензирования, который заключается посредством Акцепта Оферты.</w:t>
      </w:r>
      <w:r w:rsidRPr="0092022B">
        <w:rPr>
          <w:rFonts w:ascii="Arial" w:eastAsia="Times New Roman" w:hAnsi="Arial" w:cs="Arial"/>
          <w:color w:val="2C2D2E"/>
          <w:sz w:val="23"/>
          <w:szCs w:val="23"/>
          <w:lang w:eastAsia="ru-RU"/>
        </w:rPr>
        <w:br/>
        <w:t>1.5. Акцепт Оферты — полное и безоговорочное принятие Исполнителем условий настоящего публичного договора оферты, совершенное путем выполнения действий, указанных в п. 2.4. настоящего Договора. Акцепт Оферты создает Договор.</w:t>
      </w:r>
      <w:r w:rsidRPr="0092022B">
        <w:rPr>
          <w:rFonts w:ascii="Arial" w:eastAsia="Times New Roman" w:hAnsi="Arial" w:cs="Arial"/>
          <w:color w:val="2C2D2E"/>
          <w:sz w:val="23"/>
          <w:szCs w:val="23"/>
          <w:lang w:eastAsia="ru-RU"/>
        </w:rPr>
        <w:br/>
        <w:t>1.6. Произведение – обладающий новизной результат интеллектуальной деятельности, выраженный в форме научной статьи, обзора, комментария, сообщения и иного авторского произведения, принадлежащий Заказчику, либо иным лицам, должным образом уполномочившим Заказчика действовать от их имени и в их интересах.</w:t>
      </w:r>
      <w:r w:rsidRPr="0092022B">
        <w:rPr>
          <w:rFonts w:ascii="Arial" w:eastAsia="Times New Roman" w:hAnsi="Arial" w:cs="Arial"/>
          <w:color w:val="2C2D2E"/>
          <w:sz w:val="23"/>
          <w:szCs w:val="23"/>
          <w:lang w:eastAsia="ru-RU"/>
        </w:rPr>
        <w:br/>
        <w:t>1.7. Рецензия – подготовленный лицом, компетентным в соответствующей области знаний, аналитический текст, в котором содержится развернутая оценка Произведения с точки зрения его научного качества, новизны представляемых результатов, соответствия стандартам написания академических журнальных статей, а также дано заключение о возможности публикации рецензируемого Произведения в Журнале Заказчика</w:t>
      </w:r>
      <w:r w:rsidR="00051D7E" w:rsidRPr="00051D7E">
        <w:rPr>
          <w:rFonts w:ascii="Arial" w:eastAsia="Times New Roman" w:hAnsi="Arial" w:cs="Arial"/>
          <w:color w:val="2C2D2E"/>
          <w:sz w:val="23"/>
          <w:szCs w:val="23"/>
          <w:lang w:eastAsia="ru-RU"/>
        </w:rPr>
        <w:t xml:space="preserve"> </w:t>
      </w:r>
      <w:r w:rsidR="00051D7E">
        <w:rPr>
          <w:rFonts w:ascii="Arial" w:eastAsia="Times New Roman" w:hAnsi="Arial" w:cs="Arial"/>
          <w:color w:val="2C2D2E"/>
          <w:sz w:val="23"/>
          <w:szCs w:val="23"/>
          <w:lang w:eastAsia="ru-RU"/>
        </w:rPr>
        <w:t xml:space="preserve">или в </w:t>
      </w:r>
      <w:proofErr w:type="spellStart"/>
      <w:r w:rsidR="00051D7E">
        <w:rPr>
          <w:rFonts w:ascii="Arial" w:eastAsia="Times New Roman" w:hAnsi="Arial" w:cs="Arial"/>
          <w:color w:val="2C2D2E"/>
          <w:sz w:val="23"/>
          <w:szCs w:val="23"/>
          <w:lang w:eastAsia="ru-RU"/>
        </w:rPr>
        <w:t>репозитарии</w:t>
      </w:r>
      <w:proofErr w:type="spellEnd"/>
      <w:r w:rsidR="00051D7E">
        <w:rPr>
          <w:rFonts w:ascii="Arial" w:eastAsia="Times New Roman" w:hAnsi="Arial" w:cs="Arial"/>
          <w:color w:val="2C2D2E"/>
          <w:sz w:val="23"/>
          <w:szCs w:val="23"/>
          <w:lang w:eastAsia="ru-RU"/>
        </w:rPr>
        <w:t xml:space="preserve"> на сайте </w:t>
      </w:r>
      <w:proofErr w:type="spellStart"/>
      <w:r w:rsidR="00051D7E">
        <w:rPr>
          <w:rFonts w:ascii="Arial" w:eastAsia="Times New Roman" w:hAnsi="Arial" w:cs="Arial"/>
          <w:color w:val="2C2D2E"/>
          <w:sz w:val="23"/>
          <w:szCs w:val="23"/>
          <w:lang w:val="en-US" w:eastAsia="ru-RU"/>
        </w:rPr>
        <w:t>institutreview</w:t>
      </w:r>
      <w:proofErr w:type="spellEnd"/>
      <w:r w:rsidR="00051D7E" w:rsidRPr="00051D7E">
        <w:rPr>
          <w:rFonts w:ascii="Arial" w:eastAsia="Times New Roman" w:hAnsi="Arial" w:cs="Arial"/>
          <w:color w:val="2C2D2E"/>
          <w:sz w:val="23"/>
          <w:szCs w:val="23"/>
          <w:lang w:eastAsia="ru-RU"/>
        </w:rPr>
        <w:t>.</w:t>
      </w:r>
      <w:proofErr w:type="spellStart"/>
      <w:r w:rsidR="00051D7E">
        <w:rPr>
          <w:rFonts w:ascii="Arial" w:eastAsia="Times New Roman" w:hAnsi="Arial" w:cs="Arial"/>
          <w:color w:val="2C2D2E"/>
          <w:sz w:val="23"/>
          <w:szCs w:val="23"/>
          <w:lang w:val="en-US" w:eastAsia="ru-RU"/>
        </w:rPr>
        <w:t>ru</w:t>
      </w:r>
      <w:proofErr w:type="spellEnd"/>
      <w:r w:rsidRPr="0092022B">
        <w:rPr>
          <w:rFonts w:ascii="Arial" w:eastAsia="Times New Roman" w:hAnsi="Arial" w:cs="Arial"/>
          <w:color w:val="2C2D2E"/>
          <w:sz w:val="23"/>
          <w:szCs w:val="23"/>
          <w:lang w:eastAsia="ru-RU"/>
        </w:rPr>
        <w:t>.</w:t>
      </w:r>
      <w:r w:rsidRPr="0092022B">
        <w:rPr>
          <w:rFonts w:ascii="Arial" w:eastAsia="Times New Roman" w:hAnsi="Arial" w:cs="Arial"/>
          <w:color w:val="2C2D2E"/>
          <w:sz w:val="23"/>
          <w:szCs w:val="23"/>
          <w:lang w:eastAsia="ru-RU"/>
        </w:rPr>
        <w:br/>
        <w:t>1.8. Журнал – любое печатное, либо сете</w:t>
      </w:r>
      <w:r w:rsidR="00051D7E">
        <w:rPr>
          <w:rFonts w:ascii="Arial" w:eastAsia="Times New Roman" w:hAnsi="Arial" w:cs="Arial"/>
          <w:color w:val="2C2D2E"/>
          <w:sz w:val="23"/>
          <w:szCs w:val="23"/>
          <w:lang w:eastAsia="ru-RU"/>
        </w:rPr>
        <w:t>в</w:t>
      </w:r>
      <w:r w:rsidRPr="0092022B">
        <w:rPr>
          <w:rFonts w:ascii="Arial" w:eastAsia="Times New Roman" w:hAnsi="Arial" w:cs="Arial"/>
          <w:color w:val="2C2D2E"/>
          <w:sz w:val="23"/>
          <w:szCs w:val="23"/>
          <w:lang w:eastAsia="ru-RU"/>
        </w:rPr>
        <w:t>ое периодическое издание, выпускаемое Заказчиком. Полный перечень Журналов и существенная информация о них содержится в сети Интернет на сайте ООО «НБ-Медиа» по адресу: </w:t>
      </w:r>
      <w:hyperlink r:id="rId5" w:history="1">
        <w:r w:rsidRPr="0092022B">
          <w:rPr>
            <w:rFonts w:ascii="Arial" w:eastAsia="Times New Roman" w:hAnsi="Arial" w:cs="Arial"/>
            <w:color w:val="0070F0"/>
            <w:sz w:val="23"/>
            <w:u w:val="single"/>
            <w:lang w:eastAsia="ru-RU"/>
          </w:rPr>
          <w:t>http://www.nbpublish.com</w:t>
        </w:r>
      </w:hyperlink>
      <w:r w:rsidRPr="0092022B">
        <w:rPr>
          <w:rFonts w:ascii="Arial" w:eastAsia="Times New Roman" w:hAnsi="Arial" w:cs="Arial"/>
          <w:color w:val="2C2D2E"/>
          <w:sz w:val="23"/>
          <w:szCs w:val="23"/>
          <w:lang w:eastAsia="ru-RU"/>
        </w:rPr>
        <w:t>.</w:t>
      </w:r>
      <w:r w:rsidR="00051D7E">
        <w:rPr>
          <w:rFonts w:ascii="Arial" w:eastAsia="Times New Roman" w:hAnsi="Arial" w:cs="Arial"/>
          <w:color w:val="2C2D2E"/>
          <w:sz w:val="23"/>
          <w:szCs w:val="23"/>
          <w:lang w:eastAsia="ru-RU"/>
        </w:rPr>
        <w:t xml:space="preserve"> </w:t>
      </w:r>
      <w:proofErr w:type="spellStart"/>
      <w:r w:rsidR="00051D7E">
        <w:rPr>
          <w:rFonts w:ascii="Arial" w:eastAsia="Times New Roman" w:hAnsi="Arial" w:cs="Arial"/>
          <w:color w:val="2C2D2E"/>
          <w:sz w:val="23"/>
          <w:szCs w:val="23"/>
          <w:lang w:eastAsia="ru-RU"/>
        </w:rPr>
        <w:t>Репозитарий</w:t>
      </w:r>
      <w:proofErr w:type="spellEnd"/>
      <w:r w:rsidR="00051D7E">
        <w:rPr>
          <w:rFonts w:ascii="Arial" w:eastAsia="Times New Roman" w:hAnsi="Arial" w:cs="Arial"/>
          <w:color w:val="2C2D2E"/>
          <w:sz w:val="23"/>
          <w:szCs w:val="23"/>
          <w:lang w:eastAsia="ru-RU"/>
        </w:rPr>
        <w:t xml:space="preserve"> – база препринтов, публикуемых в </w:t>
      </w:r>
      <w:r w:rsidR="00051D7E">
        <w:rPr>
          <w:rFonts w:ascii="Arial" w:eastAsia="Times New Roman" w:hAnsi="Arial" w:cs="Arial"/>
          <w:color w:val="2C2D2E"/>
          <w:sz w:val="23"/>
          <w:szCs w:val="23"/>
          <w:lang w:eastAsia="ru-RU"/>
        </w:rPr>
        <w:lastRenderedPageBreak/>
        <w:t xml:space="preserve">открытом доступе </w:t>
      </w:r>
      <w:r w:rsidR="00E74D78">
        <w:rPr>
          <w:rFonts w:ascii="Arial" w:eastAsia="Times New Roman" w:hAnsi="Arial" w:cs="Arial"/>
          <w:color w:val="2C2D2E"/>
          <w:sz w:val="23"/>
          <w:szCs w:val="23"/>
          <w:lang w:eastAsia="ru-RU"/>
        </w:rPr>
        <w:t xml:space="preserve">на сайте </w:t>
      </w:r>
      <w:proofErr w:type="spellStart"/>
      <w:r w:rsidR="00E74D78">
        <w:rPr>
          <w:rFonts w:ascii="Arial" w:eastAsia="Times New Roman" w:hAnsi="Arial" w:cs="Arial"/>
          <w:color w:val="2C2D2E"/>
          <w:sz w:val="23"/>
          <w:szCs w:val="23"/>
          <w:lang w:val="en-US" w:eastAsia="ru-RU"/>
        </w:rPr>
        <w:t>institutreview</w:t>
      </w:r>
      <w:proofErr w:type="spellEnd"/>
      <w:r w:rsidR="00E74D78" w:rsidRPr="00051D7E">
        <w:rPr>
          <w:rFonts w:ascii="Arial" w:eastAsia="Times New Roman" w:hAnsi="Arial" w:cs="Arial"/>
          <w:color w:val="2C2D2E"/>
          <w:sz w:val="23"/>
          <w:szCs w:val="23"/>
          <w:lang w:eastAsia="ru-RU"/>
        </w:rPr>
        <w:t>.</w:t>
      </w:r>
      <w:proofErr w:type="spellStart"/>
      <w:r w:rsidR="00E74D78">
        <w:rPr>
          <w:rFonts w:ascii="Arial" w:eastAsia="Times New Roman" w:hAnsi="Arial" w:cs="Arial"/>
          <w:color w:val="2C2D2E"/>
          <w:sz w:val="23"/>
          <w:szCs w:val="23"/>
          <w:lang w:val="en-US" w:eastAsia="ru-RU"/>
        </w:rPr>
        <w:t>ru</w:t>
      </w:r>
      <w:proofErr w:type="spellEnd"/>
      <w:r w:rsidR="00E74D78" w:rsidRPr="0092022B">
        <w:rPr>
          <w:rFonts w:ascii="Arial" w:eastAsia="Times New Roman" w:hAnsi="Arial" w:cs="Arial"/>
          <w:color w:val="2C2D2E"/>
          <w:sz w:val="23"/>
          <w:szCs w:val="23"/>
          <w:lang w:eastAsia="ru-RU"/>
        </w:rPr>
        <w:t>.</w:t>
      </w:r>
      <w:r w:rsidRPr="0092022B">
        <w:rPr>
          <w:rFonts w:ascii="Arial" w:eastAsia="Times New Roman" w:hAnsi="Arial" w:cs="Arial"/>
          <w:color w:val="2C2D2E"/>
          <w:sz w:val="23"/>
          <w:szCs w:val="23"/>
          <w:lang w:eastAsia="ru-RU"/>
        </w:rPr>
        <w:br/>
        <w:t>1.9. Сведения — предоставляемая Исполнителем персональная и иная информация, содержащая данные об Исполнителе, необходимые Заказчику для выполнения своих обязательств по настоящей Оферте.</w:t>
      </w:r>
      <w:r w:rsidRPr="0092022B">
        <w:rPr>
          <w:rFonts w:ascii="Arial" w:eastAsia="Times New Roman" w:hAnsi="Arial" w:cs="Arial"/>
          <w:color w:val="2C2D2E"/>
          <w:sz w:val="23"/>
          <w:szCs w:val="23"/>
          <w:lang w:eastAsia="ru-RU"/>
        </w:rPr>
        <w:br/>
        <w:t>1.10. Сайт</w:t>
      </w:r>
      <w:r w:rsidR="00E74D78">
        <w:rPr>
          <w:rFonts w:ascii="Arial" w:eastAsia="Times New Roman" w:hAnsi="Arial" w:cs="Arial"/>
          <w:color w:val="2C2D2E"/>
          <w:sz w:val="23"/>
          <w:szCs w:val="23"/>
          <w:lang w:eastAsia="ru-RU"/>
        </w:rPr>
        <w:t>ы</w:t>
      </w:r>
      <w:r w:rsidRPr="0092022B">
        <w:rPr>
          <w:rFonts w:ascii="Arial" w:eastAsia="Times New Roman" w:hAnsi="Arial" w:cs="Arial"/>
          <w:color w:val="2C2D2E"/>
          <w:sz w:val="23"/>
          <w:szCs w:val="23"/>
          <w:lang w:eastAsia="ru-RU"/>
        </w:rPr>
        <w:t xml:space="preserve"> – официальный сайт ООО «НБ-Медиа», функционирующий в сети Интернет по адресу: </w:t>
      </w:r>
      <w:hyperlink r:id="rId6" w:history="1">
        <w:r w:rsidRPr="0092022B">
          <w:rPr>
            <w:rFonts w:ascii="Arial" w:eastAsia="Times New Roman" w:hAnsi="Arial" w:cs="Arial"/>
            <w:color w:val="0070F0"/>
            <w:sz w:val="23"/>
            <w:u w:val="single"/>
            <w:lang w:eastAsia="ru-RU"/>
          </w:rPr>
          <w:t>http://www.</w:t>
        </w:r>
        <w:r w:rsidRPr="0092022B">
          <w:rPr>
            <w:rFonts w:ascii="Arial" w:eastAsia="Times New Roman" w:hAnsi="Arial" w:cs="Arial"/>
            <w:color w:val="0070F0"/>
            <w:sz w:val="23"/>
            <w:u w:val="single"/>
            <w:lang w:eastAsia="ru-RU"/>
          </w:rPr>
          <w:t>n</w:t>
        </w:r>
        <w:r w:rsidRPr="0092022B">
          <w:rPr>
            <w:rFonts w:ascii="Arial" w:eastAsia="Times New Roman" w:hAnsi="Arial" w:cs="Arial"/>
            <w:color w:val="0070F0"/>
            <w:sz w:val="23"/>
            <w:u w:val="single"/>
            <w:lang w:eastAsia="ru-RU"/>
          </w:rPr>
          <w:t>bpublish.com</w:t>
        </w:r>
      </w:hyperlink>
      <w:r w:rsidR="00E74D78">
        <w:rPr>
          <w:rFonts w:ascii="Arial" w:eastAsia="Times New Roman" w:hAnsi="Arial" w:cs="Arial"/>
          <w:color w:val="2C2D2E"/>
          <w:sz w:val="23"/>
          <w:szCs w:val="23"/>
          <w:lang w:eastAsia="ru-RU"/>
        </w:rPr>
        <w:t xml:space="preserve"> и официальный сайт Национального института научного рецензирования (подразделение издательства) в сети интернет по адресу:</w:t>
      </w:r>
      <w:r w:rsidR="00E74D78" w:rsidRPr="00E74D78">
        <w:rPr>
          <w:rFonts w:ascii="Arial" w:eastAsia="Times New Roman" w:hAnsi="Arial" w:cs="Arial"/>
          <w:color w:val="2C2D2E"/>
          <w:sz w:val="23"/>
          <w:szCs w:val="23"/>
          <w:lang w:eastAsia="ru-RU"/>
        </w:rPr>
        <w:t xml:space="preserve"> </w:t>
      </w:r>
      <w:r w:rsidR="00E74D78">
        <w:rPr>
          <w:rFonts w:ascii="Arial" w:eastAsia="Times New Roman" w:hAnsi="Arial" w:cs="Arial"/>
          <w:color w:val="2C2D2E"/>
          <w:sz w:val="23"/>
          <w:szCs w:val="23"/>
          <w:lang w:val="en-US" w:eastAsia="ru-RU"/>
        </w:rPr>
        <w:t>http</w:t>
      </w:r>
      <w:r w:rsidR="00E74D78" w:rsidRPr="00E74D78">
        <w:rPr>
          <w:rFonts w:ascii="Arial" w:eastAsia="Times New Roman" w:hAnsi="Arial" w:cs="Arial"/>
          <w:color w:val="2C2D2E"/>
          <w:sz w:val="23"/>
          <w:szCs w:val="23"/>
          <w:lang w:eastAsia="ru-RU"/>
        </w:rPr>
        <w:t>://</w:t>
      </w:r>
      <w:r w:rsidR="00E74D78">
        <w:rPr>
          <w:rFonts w:ascii="Arial" w:eastAsia="Times New Roman" w:hAnsi="Arial" w:cs="Arial"/>
          <w:color w:val="2C2D2E"/>
          <w:sz w:val="23"/>
          <w:szCs w:val="23"/>
          <w:lang w:val="en-US" w:eastAsia="ru-RU"/>
        </w:rPr>
        <w:t>www</w:t>
      </w:r>
      <w:r w:rsidR="00E74D78" w:rsidRPr="00E74D78">
        <w:rPr>
          <w:rFonts w:ascii="Arial" w:eastAsia="Times New Roman" w:hAnsi="Arial" w:cs="Arial"/>
          <w:color w:val="2C2D2E"/>
          <w:sz w:val="23"/>
          <w:szCs w:val="23"/>
          <w:lang w:eastAsia="ru-RU"/>
        </w:rPr>
        <w:t>.</w:t>
      </w:r>
      <w:proofErr w:type="spellStart"/>
      <w:r w:rsidR="00E74D78">
        <w:rPr>
          <w:rFonts w:ascii="Arial" w:eastAsia="Times New Roman" w:hAnsi="Arial" w:cs="Arial"/>
          <w:color w:val="2C2D2E"/>
          <w:sz w:val="23"/>
          <w:szCs w:val="23"/>
          <w:lang w:val="en-US" w:eastAsia="ru-RU"/>
        </w:rPr>
        <w:t>institutreview</w:t>
      </w:r>
      <w:proofErr w:type="spellEnd"/>
      <w:r w:rsidR="00E74D78" w:rsidRPr="00051D7E">
        <w:rPr>
          <w:rFonts w:ascii="Arial" w:eastAsia="Times New Roman" w:hAnsi="Arial" w:cs="Arial"/>
          <w:color w:val="2C2D2E"/>
          <w:sz w:val="23"/>
          <w:szCs w:val="23"/>
          <w:lang w:eastAsia="ru-RU"/>
        </w:rPr>
        <w:t>.</w:t>
      </w:r>
      <w:proofErr w:type="spellStart"/>
      <w:r w:rsidR="00E74D78">
        <w:rPr>
          <w:rFonts w:ascii="Arial" w:eastAsia="Times New Roman" w:hAnsi="Arial" w:cs="Arial"/>
          <w:color w:val="2C2D2E"/>
          <w:sz w:val="23"/>
          <w:szCs w:val="23"/>
          <w:lang w:val="en-US" w:eastAsia="ru-RU"/>
        </w:rPr>
        <w:t>ru</w:t>
      </w:r>
      <w:proofErr w:type="spellEnd"/>
      <w:r w:rsidR="00E74D78" w:rsidRPr="0092022B">
        <w:rPr>
          <w:rFonts w:ascii="Arial" w:eastAsia="Times New Roman" w:hAnsi="Arial" w:cs="Arial"/>
          <w:color w:val="2C2D2E"/>
          <w:sz w:val="23"/>
          <w:szCs w:val="23"/>
          <w:lang w:eastAsia="ru-RU"/>
        </w:rPr>
        <w:t>.</w:t>
      </w:r>
      <w:r w:rsidRPr="0092022B">
        <w:rPr>
          <w:rFonts w:ascii="Arial" w:eastAsia="Times New Roman" w:hAnsi="Arial" w:cs="Arial"/>
          <w:color w:val="2C2D2E"/>
          <w:sz w:val="23"/>
          <w:szCs w:val="23"/>
          <w:lang w:eastAsia="ru-RU"/>
        </w:rPr>
        <w:br/>
        <w:t>1.11. Заказ (заявка) – запрос Заказчика на получение услуг, оказываемых Исполнителем на возмездной основе.</w:t>
      </w:r>
      <w:r w:rsidRPr="0092022B">
        <w:rPr>
          <w:rFonts w:ascii="Arial" w:eastAsia="Times New Roman" w:hAnsi="Arial" w:cs="Arial"/>
          <w:color w:val="2C2D2E"/>
          <w:sz w:val="23"/>
          <w:szCs w:val="23"/>
          <w:lang w:eastAsia="ru-RU"/>
        </w:rPr>
        <w:br/>
        <w:t>1.12. Услуги рецензирования – осуществление Исполнителем по заявке Заказчика за плату (на возмездной основе) услуг по анализу и оценке Произведения в соответствии с условиями настоящего Договора и Приложения к нему.</w:t>
      </w:r>
      <w:r w:rsidRPr="0092022B">
        <w:rPr>
          <w:rFonts w:ascii="Arial" w:eastAsia="Times New Roman" w:hAnsi="Arial" w:cs="Arial"/>
          <w:color w:val="2C2D2E"/>
          <w:sz w:val="23"/>
          <w:szCs w:val="23"/>
          <w:lang w:eastAsia="ru-RU"/>
        </w:rPr>
        <w:br/>
        <w:t>1.13. «Личный кабинет Рецензента» – персональный электронный сервис в Зоне рецензирования Интернет-сайта ООО «НБ-Медиа» (</w:t>
      </w:r>
      <w:hyperlink r:id="rId7" w:history="1">
        <w:r w:rsidRPr="0092022B">
          <w:rPr>
            <w:rFonts w:ascii="Arial" w:eastAsia="Times New Roman" w:hAnsi="Arial" w:cs="Arial"/>
            <w:color w:val="0070F0"/>
            <w:sz w:val="23"/>
            <w:u w:val="single"/>
            <w:lang w:eastAsia="ru-RU"/>
          </w:rPr>
          <w:t>http://www.nbpublish.com</w:t>
        </w:r>
      </w:hyperlink>
      <w:r w:rsidR="00E74D78" w:rsidRPr="00E74D78">
        <w:rPr>
          <w:rFonts w:ascii="Arial" w:eastAsia="Times New Roman" w:hAnsi="Arial" w:cs="Arial"/>
          <w:color w:val="2C2D2E"/>
          <w:sz w:val="23"/>
          <w:szCs w:val="23"/>
          <w:lang w:eastAsia="ru-RU"/>
        </w:rPr>
        <w:t xml:space="preserve">; </w:t>
      </w:r>
      <w:r w:rsidR="00E74D78">
        <w:rPr>
          <w:rFonts w:ascii="Arial" w:eastAsia="Times New Roman" w:hAnsi="Arial" w:cs="Arial"/>
          <w:color w:val="2C2D2E"/>
          <w:sz w:val="23"/>
          <w:szCs w:val="23"/>
          <w:lang w:val="en-US" w:eastAsia="ru-RU"/>
        </w:rPr>
        <w:t>http</w:t>
      </w:r>
      <w:r w:rsidR="00E74D78" w:rsidRPr="00E74D78">
        <w:rPr>
          <w:rFonts w:ascii="Arial" w:eastAsia="Times New Roman" w:hAnsi="Arial" w:cs="Arial"/>
          <w:color w:val="2C2D2E"/>
          <w:sz w:val="23"/>
          <w:szCs w:val="23"/>
          <w:lang w:eastAsia="ru-RU"/>
        </w:rPr>
        <w:t>://</w:t>
      </w:r>
      <w:r w:rsidR="00E74D78">
        <w:rPr>
          <w:rFonts w:ascii="Arial" w:eastAsia="Times New Roman" w:hAnsi="Arial" w:cs="Arial"/>
          <w:color w:val="2C2D2E"/>
          <w:sz w:val="23"/>
          <w:szCs w:val="23"/>
          <w:lang w:val="en-US" w:eastAsia="ru-RU"/>
        </w:rPr>
        <w:t>www</w:t>
      </w:r>
      <w:r w:rsidR="00E74D78" w:rsidRPr="00E74D78">
        <w:rPr>
          <w:rFonts w:ascii="Arial" w:eastAsia="Times New Roman" w:hAnsi="Arial" w:cs="Arial"/>
          <w:color w:val="2C2D2E"/>
          <w:sz w:val="23"/>
          <w:szCs w:val="23"/>
          <w:lang w:eastAsia="ru-RU"/>
        </w:rPr>
        <w:t>.</w:t>
      </w:r>
      <w:proofErr w:type="spellStart"/>
      <w:r w:rsidR="00E74D78">
        <w:rPr>
          <w:rFonts w:ascii="Arial" w:eastAsia="Times New Roman" w:hAnsi="Arial" w:cs="Arial"/>
          <w:color w:val="2C2D2E"/>
          <w:sz w:val="23"/>
          <w:szCs w:val="23"/>
          <w:lang w:val="en-US" w:eastAsia="ru-RU"/>
        </w:rPr>
        <w:t>institutreview</w:t>
      </w:r>
      <w:proofErr w:type="spellEnd"/>
      <w:r w:rsidR="00E74D78" w:rsidRPr="00051D7E">
        <w:rPr>
          <w:rFonts w:ascii="Arial" w:eastAsia="Times New Roman" w:hAnsi="Arial" w:cs="Arial"/>
          <w:color w:val="2C2D2E"/>
          <w:sz w:val="23"/>
          <w:szCs w:val="23"/>
          <w:lang w:eastAsia="ru-RU"/>
        </w:rPr>
        <w:t>.</w:t>
      </w:r>
      <w:proofErr w:type="spellStart"/>
      <w:r w:rsidR="00E74D78">
        <w:rPr>
          <w:rFonts w:ascii="Arial" w:eastAsia="Times New Roman" w:hAnsi="Arial" w:cs="Arial"/>
          <w:color w:val="2C2D2E"/>
          <w:sz w:val="23"/>
          <w:szCs w:val="23"/>
          <w:lang w:val="en-US" w:eastAsia="ru-RU"/>
        </w:rPr>
        <w:t>ru</w:t>
      </w:r>
      <w:proofErr w:type="spellEnd"/>
      <w:r w:rsidR="00E74D78" w:rsidRPr="0092022B">
        <w:rPr>
          <w:rFonts w:ascii="Arial" w:eastAsia="Times New Roman" w:hAnsi="Arial" w:cs="Arial"/>
          <w:color w:val="2C2D2E"/>
          <w:sz w:val="23"/>
          <w:szCs w:val="23"/>
          <w:lang w:eastAsia="ru-RU"/>
        </w:rPr>
        <w:t>.</w:t>
      </w:r>
      <w:r w:rsidRPr="0092022B">
        <w:rPr>
          <w:rFonts w:ascii="Arial" w:eastAsia="Times New Roman" w:hAnsi="Arial" w:cs="Arial"/>
          <w:color w:val="2C2D2E"/>
          <w:sz w:val="23"/>
          <w:szCs w:val="23"/>
          <w:lang w:eastAsia="ru-RU"/>
        </w:rPr>
        <w:t>), позволяющий Исполнителю после создания индивидуальной учетной записи получать доступ к Произведениям, подлежащим рецензированию, оказывать Услуги в режиме онлайн и осуществлять взаимодействие с Заказчиком, связанное с оказанием Услуг по настоящему Договору.</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2. Общие положения</w:t>
      </w:r>
      <w:r w:rsidRPr="0092022B">
        <w:rPr>
          <w:rFonts w:ascii="Arial" w:eastAsia="Times New Roman" w:hAnsi="Arial" w:cs="Arial"/>
          <w:color w:val="2C2D2E"/>
          <w:sz w:val="23"/>
          <w:szCs w:val="23"/>
          <w:lang w:eastAsia="ru-RU"/>
        </w:rPr>
        <w:br/>
        <w:t>2.1. Заказчик публикует настоящее предложение (публичную оферту) о заключении Договора возмездного оказания услуг рецензирования, условия которого приведены ниже, в адрес любых физических лиц, отвечающих требованиям, указанным в п. 4.1. настоящего Договора, которые в случае принятия настоящей Оферты далее именуются Исполнителями.</w:t>
      </w:r>
      <w:r w:rsidRPr="0092022B">
        <w:rPr>
          <w:rFonts w:ascii="Arial" w:eastAsia="Times New Roman" w:hAnsi="Arial" w:cs="Arial"/>
          <w:color w:val="2C2D2E"/>
          <w:sz w:val="23"/>
          <w:szCs w:val="23"/>
          <w:lang w:eastAsia="ru-RU"/>
        </w:rPr>
        <w:br/>
        <w:t>2.2. Настоящая оферта (далее именуется – Оферта) вступает в силу с момента размещения в сети Интернет на Сайте в разделе «Договоры» по адресу: </w:t>
      </w:r>
      <w:hyperlink r:id="rId8" w:history="1">
        <w:r w:rsidRPr="0092022B">
          <w:rPr>
            <w:rFonts w:ascii="Arial" w:eastAsia="Times New Roman" w:hAnsi="Arial" w:cs="Arial"/>
            <w:color w:val="0070F0"/>
            <w:sz w:val="23"/>
            <w:u w:val="single"/>
            <w:lang w:eastAsia="ru-RU"/>
          </w:rPr>
          <w:t>http://www.nbpublish.com/view_page_5.html</w:t>
        </w:r>
      </w:hyperlink>
      <w:r w:rsidRPr="0092022B">
        <w:rPr>
          <w:rFonts w:ascii="Arial" w:eastAsia="Times New Roman" w:hAnsi="Arial" w:cs="Arial"/>
          <w:color w:val="2C2D2E"/>
          <w:sz w:val="23"/>
          <w:szCs w:val="23"/>
          <w:lang w:eastAsia="ru-RU"/>
        </w:rPr>
        <w:t xml:space="preserve">, </w:t>
      </w:r>
      <w:r w:rsidR="00E74D78">
        <w:rPr>
          <w:rFonts w:ascii="Arial" w:eastAsia="Times New Roman" w:hAnsi="Arial" w:cs="Arial"/>
          <w:color w:val="2C2D2E"/>
          <w:sz w:val="23"/>
          <w:szCs w:val="23"/>
          <w:lang w:eastAsia="ru-RU"/>
        </w:rPr>
        <w:t xml:space="preserve">и в соответствующем разделе на сайте </w:t>
      </w:r>
      <w:hyperlink r:id="rId9" w:history="1">
        <w:r w:rsidR="00E74D78" w:rsidRPr="00306B9F">
          <w:rPr>
            <w:rStyle w:val="a3"/>
            <w:rFonts w:ascii="Arial" w:eastAsia="Times New Roman" w:hAnsi="Arial" w:cs="Arial"/>
            <w:sz w:val="23"/>
            <w:szCs w:val="23"/>
            <w:lang w:val="en-US" w:eastAsia="ru-RU"/>
          </w:rPr>
          <w:t>http</w:t>
        </w:r>
        <w:r w:rsidR="00E74D78" w:rsidRPr="00306B9F">
          <w:rPr>
            <w:rStyle w:val="a3"/>
            <w:rFonts w:ascii="Arial" w:eastAsia="Times New Roman" w:hAnsi="Arial" w:cs="Arial"/>
            <w:sz w:val="23"/>
            <w:szCs w:val="23"/>
            <w:lang w:eastAsia="ru-RU"/>
          </w:rPr>
          <w:t>://</w:t>
        </w:r>
        <w:r w:rsidR="00E74D78" w:rsidRPr="00306B9F">
          <w:rPr>
            <w:rStyle w:val="a3"/>
            <w:rFonts w:ascii="Arial" w:eastAsia="Times New Roman" w:hAnsi="Arial" w:cs="Arial"/>
            <w:sz w:val="23"/>
            <w:szCs w:val="23"/>
            <w:lang w:val="en-US" w:eastAsia="ru-RU"/>
          </w:rPr>
          <w:t>www</w:t>
        </w:r>
        <w:r w:rsidR="00E74D78" w:rsidRPr="00306B9F">
          <w:rPr>
            <w:rStyle w:val="a3"/>
            <w:rFonts w:ascii="Arial" w:eastAsia="Times New Roman" w:hAnsi="Arial" w:cs="Arial"/>
            <w:sz w:val="23"/>
            <w:szCs w:val="23"/>
            <w:lang w:eastAsia="ru-RU"/>
          </w:rPr>
          <w:t>.</w:t>
        </w:r>
        <w:r w:rsidR="00E74D78" w:rsidRPr="00306B9F">
          <w:rPr>
            <w:rStyle w:val="a3"/>
            <w:rFonts w:ascii="Arial" w:eastAsia="Times New Roman" w:hAnsi="Arial" w:cs="Arial"/>
            <w:sz w:val="23"/>
            <w:szCs w:val="23"/>
            <w:lang w:val="en-US" w:eastAsia="ru-RU"/>
          </w:rPr>
          <w:t>institutreview</w:t>
        </w:r>
        <w:r w:rsidR="00E74D78" w:rsidRPr="00306B9F">
          <w:rPr>
            <w:rStyle w:val="a3"/>
            <w:rFonts w:ascii="Arial" w:eastAsia="Times New Roman" w:hAnsi="Arial" w:cs="Arial"/>
            <w:sz w:val="23"/>
            <w:szCs w:val="23"/>
            <w:lang w:eastAsia="ru-RU"/>
          </w:rPr>
          <w:t>.</w:t>
        </w:r>
        <w:r w:rsidR="00E74D78" w:rsidRPr="00306B9F">
          <w:rPr>
            <w:rStyle w:val="a3"/>
            <w:rFonts w:ascii="Arial" w:eastAsia="Times New Roman" w:hAnsi="Arial" w:cs="Arial"/>
            <w:sz w:val="23"/>
            <w:szCs w:val="23"/>
            <w:lang w:val="en-US" w:eastAsia="ru-RU"/>
          </w:rPr>
          <w:t>ru</w:t>
        </w:r>
      </w:hyperlink>
      <w:r w:rsidR="00E74D78" w:rsidRPr="0092022B">
        <w:rPr>
          <w:rFonts w:ascii="Arial" w:eastAsia="Times New Roman" w:hAnsi="Arial" w:cs="Arial"/>
          <w:color w:val="2C2D2E"/>
          <w:sz w:val="23"/>
          <w:szCs w:val="23"/>
          <w:lang w:eastAsia="ru-RU"/>
        </w:rPr>
        <w:t>.</w:t>
      </w:r>
      <w:r w:rsidR="00E74D78">
        <w:rPr>
          <w:rFonts w:ascii="Arial" w:eastAsia="Times New Roman" w:hAnsi="Arial" w:cs="Arial"/>
          <w:color w:val="2C2D2E"/>
          <w:sz w:val="23"/>
          <w:szCs w:val="23"/>
          <w:lang w:eastAsia="ru-RU"/>
        </w:rPr>
        <w:t xml:space="preserve"> </w:t>
      </w:r>
      <w:r w:rsidRPr="0092022B">
        <w:rPr>
          <w:rFonts w:ascii="Arial" w:eastAsia="Times New Roman" w:hAnsi="Arial" w:cs="Arial"/>
          <w:color w:val="2C2D2E"/>
          <w:sz w:val="23"/>
          <w:szCs w:val="23"/>
          <w:lang w:eastAsia="ru-RU"/>
        </w:rPr>
        <w:t>и действует до момента исполнения сторонами своих обязательств по данному договору.</w:t>
      </w:r>
      <w:r w:rsidRPr="0092022B">
        <w:rPr>
          <w:rFonts w:ascii="Arial" w:eastAsia="Times New Roman" w:hAnsi="Arial" w:cs="Arial"/>
          <w:color w:val="2C2D2E"/>
          <w:sz w:val="23"/>
          <w:szCs w:val="23"/>
          <w:lang w:eastAsia="ru-RU"/>
        </w:rPr>
        <w:br/>
        <w:t>2.3. В соответствии с пунктом 2 статьи 437 Гражданского кодекса Российской Федерации (далее именуется - ГК РФ) в случае принятия изложенных ниже условий и оплаты услуг физическое лицо, производящее акцепт настоящей Оферты, становится Исполнителем (в соответствии с пунктом 3 статьи 438 ГК РФ акцепт Оферты равносилен заключению договора на условиях, изложенных в Оферте), а Заказчик и Исполнитель совместно — Сторонами настоящего Договора.</w:t>
      </w:r>
      <w:r w:rsidRPr="0092022B">
        <w:rPr>
          <w:rFonts w:ascii="Arial" w:eastAsia="Times New Roman" w:hAnsi="Arial" w:cs="Arial"/>
          <w:color w:val="2C2D2E"/>
          <w:sz w:val="23"/>
          <w:szCs w:val="23"/>
          <w:lang w:eastAsia="ru-RU"/>
        </w:rPr>
        <w:br/>
        <w:t>2.4. Безусловным принятием (акцептом) условий настоящего публичного договора Оферты считается подтверждение Исполнителем полностью прочитанного и безусловно принятого соглашения с условиями настоящего Договора, путем нажатия кнопки «Подтверждаю: с условиями договора оферты ознакомлен полностью и согласен», расположенную в конце текста настоящего Договора, изложенного полностью на Сайте по адресу: </w:t>
      </w:r>
      <w:hyperlink r:id="rId10" w:history="1">
        <w:r w:rsidRPr="0092022B">
          <w:rPr>
            <w:rFonts w:ascii="Arial" w:eastAsia="Times New Roman" w:hAnsi="Arial" w:cs="Arial"/>
            <w:color w:val="0070F0"/>
            <w:sz w:val="23"/>
            <w:u w:val="single"/>
            <w:lang w:eastAsia="ru-RU"/>
          </w:rPr>
          <w:t>http://www.nbpublish.com</w:t>
        </w:r>
      </w:hyperlink>
      <w:r w:rsidRPr="0092022B">
        <w:rPr>
          <w:rFonts w:ascii="Arial" w:eastAsia="Times New Roman" w:hAnsi="Arial" w:cs="Arial"/>
          <w:color w:val="2C2D2E"/>
          <w:sz w:val="23"/>
          <w:szCs w:val="23"/>
          <w:lang w:eastAsia="ru-RU"/>
        </w:rPr>
        <w:t xml:space="preserve"> </w:t>
      </w:r>
      <w:r w:rsidR="00E74D78">
        <w:rPr>
          <w:rFonts w:ascii="Arial" w:eastAsia="Times New Roman" w:hAnsi="Arial" w:cs="Arial"/>
          <w:color w:val="2C2D2E"/>
          <w:sz w:val="23"/>
          <w:szCs w:val="23"/>
          <w:lang w:eastAsia="ru-RU"/>
        </w:rPr>
        <w:t xml:space="preserve">и в соответствующем разделе на сайте </w:t>
      </w:r>
      <w:hyperlink r:id="rId11" w:history="1">
        <w:r w:rsidR="00E74D78" w:rsidRPr="00306B9F">
          <w:rPr>
            <w:rStyle w:val="a3"/>
            <w:rFonts w:ascii="Arial" w:eastAsia="Times New Roman" w:hAnsi="Arial" w:cs="Arial"/>
            <w:sz w:val="23"/>
            <w:szCs w:val="23"/>
            <w:lang w:val="en-US" w:eastAsia="ru-RU"/>
          </w:rPr>
          <w:t>http</w:t>
        </w:r>
        <w:r w:rsidR="00E74D78" w:rsidRPr="00306B9F">
          <w:rPr>
            <w:rStyle w:val="a3"/>
            <w:rFonts w:ascii="Arial" w:eastAsia="Times New Roman" w:hAnsi="Arial" w:cs="Arial"/>
            <w:sz w:val="23"/>
            <w:szCs w:val="23"/>
            <w:lang w:eastAsia="ru-RU"/>
          </w:rPr>
          <w:t>://</w:t>
        </w:r>
        <w:r w:rsidR="00E74D78" w:rsidRPr="00306B9F">
          <w:rPr>
            <w:rStyle w:val="a3"/>
            <w:rFonts w:ascii="Arial" w:eastAsia="Times New Roman" w:hAnsi="Arial" w:cs="Arial"/>
            <w:sz w:val="23"/>
            <w:szCs w:val="23"/>
            <w:lang w:val="en-US" w:eastAsia="ru-RU"/>
          </w:rPr>
          <w:t>www</w:t>
        </w:r>
        <w:r w:rsidR="00E74D78" w:rsidRPr="00306B9F">
          <w:rPr>
            <w:rStyle w:val="a3"/>
            <w:rFonts w:ascii="Arial" w:eastAsia="Times New Roman" w:hAnsi="Arial" w:cs="Arial"/>
            <w:sz w:val="23"/>
            <w:szCs w:val="23"/>
            <w:lang w:eastAsia="ru-RU"/>
          </w:rPr>
          <w:t>.</w:t>
        </w:r>
        <w:r w:rsidR="00E74D78" w:rsidRPr="00306B9F">
          <w:rPr>
            <w:rStyle w:val="a3"/>
            <w:rFonts w:ascii="Arial" w:eastAsia="Times New Roman" w:hAnsi="Arial" w:cs="Arial"/>
            <w:sz w:val="23"/>
            <w:szCs w:val="23"/>
            <w:lang w:val="en-US" w:eastAsia="ru-RU"/>
          </w:rPr>
          <w:t>institutreview</w:t>
        </w:r>
        <w:r w:rsidR="00E74D78" w:rsidRPr="00306B9F">
          <w:rPr>
            <w:rStyle w:val="a3"/>
            <w:rFonts w:ascii="Arial" w:eastAsia="Times New Roman" w:hAnsi="Arial" w:cs="Arial"/>
            <w:sz w:val="23"/>
            <w:szCs w:val="23"/>
            <w:lang w:eastAsia="ru-RU"/>
          </w:rPr>
          <w:t>.</w:t>
        </w:r>
        <w:r w:rsidR="00E74D78" w:rsidRPr="00306B9F">
          <w:rPr>
            <w:rStyle w:val="a3"/>
            <w:rFonts w:ascii="Arial" w:eastAsia="Times New Roman" w:hAnsi="Arial" w:cs="Arial"/>
            <w:sz w:val="23"/>
            <w:szCs w:val="23"/>
            <w:lang w:val="en-US" w:eastAsia="ru-RU"/>
          </w:rPr>
          <w:t>ru</w:t>
        </w:r>
      </w:hyperlink>
      <w:r w:rsidR="00E74D78" w:rsidRPr="0092022B">
        <w:rPr>
          <w:rFonts w:ascii="Arial" w:eastAsia="Times New Roman" w:hAnsi="Arial" w:cs="Arial"/>
          <w:color w:val="2C2D2E"/>
          <w:sz w:val="23"/>
          <w:szCs w:val="23"/>
          <w:lang w:eastAsia="ru-RU"/>
        </w:rPr>
        <w:t>.</w:t>
      </w:r>
      <w:r w:rsidR="00D76399">
        <w:rPr>
          <w:rFonts w:ascii="Arial" w:eastAsia="Times New Roman" w:hAnsi="Arial" w:cs="Arial"/>
          <w:color w:val="2C2D2E"/>
          <w:sz w:val="23"/>
          <w:szCs w:val="23"/>
          <w:lang w:eastAsia="ru-RU"/>
        </w:rPr>
        <w:t xml:space="preserve"> </w:t>
      </w:r>
      <w:r w:rsidRPr="0092022B">
        <w:rPr>
          <w:rFonts w:ascii="Arial" w:eastAsia="Times New Roman" w:hAnsi="Arial" w:cs="Arial"/>
          <w:color w:val="2C2D2E"/>
          <w:sz w:val="23"/>
          <w:szCs w:val="23"/>
          <w:lang w:eastAsia="ru-RU"/>
        </w:rPr>
        <w:t>Акцепт Оферты создает Договор.</w:t>
      </w:r>
      <w:r w:rsidRPr="0092022B">
        <w:rPr>
          <w:rFonts w:ascii="Arial" w:eastAsia="Times New Roman" w:hAnsi="Arial" w:cs="Arial"/>
          <w:color w:val="2C2D2E"/>
          <w:sz w:val="23"/>
          <w:szCs w:val="23"/>
          <w:lang w:eastAsia="ru-RU"/>
        </w:rPr>
        <w:br/>
        <w:t>2.5. Осуществляя акцепт Оферты, Исполнитель:</w:t>
      </w:r>
      <w:r w:rsidRPr="0092022B">
        <w:rPr>
          <w:rFonts w:ascii="Arial" w:eastAsia="Times New Roman" w:hAnsi="Arial" w:cs="Arial"/>
          <w:color w:val="2C2D2E"/>
          <w:sz w:val="23"/>
          <w:szCs w:val="23"/>
          <w:lang w:eastAsia="ru-RU"/>
        </w:rPr>
        <w:br/>
        <w:t>2.5.1. Гарантирует, что ознакомлен с содержанием Оферты полностью, соглашается и безоговорочно принимает все условия Договора в том виде, в каком они изложены в тексте настоящей Оферты;</w:t>
      </w:r>
      <w:r w:rsidRPr="0092022B">
        <w:rPr>
          <w:rFonts w:ascii="Arial" w:eastAsia="Times New Roman" w:hAnsi="Arial" w:cs="Arial"/>
          <w:color w:val="2C2D2E"/>
          <w:sz w:val="23"/>
          <w:szCs w:val="23"/>
          <w:lang w:eastAsia="ru-RU"/>
        </w:rPr>
        <w:br/>
        <w:t>2.5.2. Понимает, что акцепт настоящей Оферты равносилен заключению Договора на условиях, изложенных в настоящей Оферте;</w:t>
      </w:r>
      <w:r w:rsidRPr="0092022B">
        <w:rPr>
          <w:rFonts w:ascii="Arial" w:eastAsia="Times New Roman" w:hAnsi="Arial" w:cs="Arial"/>
          <w:color w:val="2C2D2E"/>
          <w:sz w:val="23"/>
          <w:szCs w:val="23"/>
          <w:lang w:eastAsia="ru-RU"/>
        </w:rPr>
        <w:br/>
        <w:t>2.5.3. Гарантирует, что он имеет законные права вступать в договорные отношения с Заказчиком.</w:t>
      </w:r>
      <w:r w:rsidRPr="0092022B">
        <w:rPr>
          <w:rFonts w:ascii="Arial" w:eastAsia="Times New Roman" w:hAnsi="Arial" w:cs="Arial"/>
          <w:color w:val="2C2D2E"/>
          <w:sz w:val="23"/>
          <w:szCs w:val="23"/>
          <w:lang w:eastAsia="ru-RU"/>
        </w:rPr>
        <w:br/>
        <w:t xml:space="preserve">2.6. Заказчик вправе в любое время по своему усмотрению изменить условия Оферты или отозвать ее. В случае изменения Заказчиком условий Оферты, изменения вступают в силу с момента размещения измененных условий Оферты в сети </w:t>
      </w:r>
      <w:r w:rsidRPr="0092022B">
        <w:rPr>
          <w:rFonts w:ascii="Arial" w:eastAsia="Times New Roman" w:hAnsi="Arial" w:cs="Arial"/>
          <w:color w:val="2C2D2E"/>
          <w:sz w:val="23"/>
          <w:szCs w:val="23"/>
          <w:lang w:eastAsia="ru-RU"/>
        </w:rPr>
        <w:lastRenderedPageBreak/>
        <w:t>Интернет на Сайте в разделе «Договоры» по адресу: </w:t>
      </w:r>
      <w:hyperlink r:id="rId12" w:history="1">
        <w:r w:rsidRPr="0092022B">
          <w:rPr>
            <w:rFonts w:ascii="Arial" w:eastAsia="Times New Roman" w:hAnsi="Arial" w:cs="Arial"/>
            <w:color w:val="0070F0"/>
            <w:sz w:val="23"/>
            <w:u w:val="single"/>
            <w:lang w:eastAsia="ru-RU"/>
          </w:rPr>
          <w:t>http://www.nbpublish.com/view_page_5.html</w:t>
        </w:r>
      </w:hyperlink>
      <w:r w:rsidRPr="0092022B">
        <w:rPr>
          <w:rFonts w:ascii="Arial" w:eastAsia="Times New Roman" w:hAnsi="Arial" w:cs="Arial"/>
          <w:color w:val="2C2D2E"/>
          <w:sz w:val="23"/>
          <w:szCs w:val="23"/>
          <w:lang w:eastAsia="ru-RU"/>
        </w:rPr>
        <w:t xml:space="preserve">, </w:t>
      </w:r>
      <w:r w:rsidR="00D76399">
        <w:rPr>
          <w:rFonts w:ascii="Arial" w:eastAsia="Times New Roman" w:hAnsi="Arial" w:cs="Arial"/>
          <w:color w:val="2C2D2E"/>
          <w:sz w:val="23"/>
          <w:szCs w:val="23"/>
          <w:lang w:eastAsia="ru-RU"/>
        </w:rPr>
        <w:t xml:space="preserve">и в соответствующем разделе на сайте </w:t>
      </w:r>
      <w:hyperlink r:id="rId13" w:history="1">
        <w:r w:rsidR="00D76399" w:rsidRPr="00306B9F">
          <w:rPr>
            <w:rStyle w:val="a3"/>
            <w:rFonts w:ascii="Arial" w:eastAsia="Times New Roman" w:hAnsi="Arial" w:cs="Arial"/>
            <w:sz w:val="23"/>
            <w:szCs w:val="23"/>
            <w:lang w:val="en-US" w:eastAsia="ru-RU"/>
          </w:rPr>
          <w:t>http</w:t>
        </w:r>
        <w:r w:rsidR="00D76399" w:rsidRPr="00306B9F">
          <w:rPr>
            <w:rStyle w:val="a3"/>
            <w:rFonts w:ascii="Arial" w:eastAsia="Times New Roman" w:hAnsi="Arial" w:cs="Arial"/>
            <w:sz w:val="23"/>
            <w:szCs w:val="23"/>
            <w:lang w:eastAsia="ru-RU"/>
          </w:rPr>
          <w:t>://</w:t>
        </w:r>
        <w:r w:rsidR="00D76399" w:rsidRPr="00306B9F">
          <w:rPr>
            <w:rStyle w:val="a3"/>
            <w:rFonts w:ascii="Arial" w:eastAsia="Times New Roman" w:hAnsi="Arial" w:cs="Arial"/>
            <w:sz w:val="23"/>
            <w:szCs w:val="23"/>
            <w:lang w:val="en-US" w:eastAsia="ru-RU"/>
          </w:rPr>
          <w:t>www</w:t>
        </w:r>
        <w:r w:rsidR="00D76399" w:rsidRPr="00306B9F">
          <w:rPr>
            <w:rStyle w:val="a3"/>
            <w:rFonts w:ascii="Arial" w:eastAsia="Times New Roman" w:hAnsi="Arial" w:cs="Arial"/>
            <w:sz w:val="23"/>
            <w:szCs w:val="23"/>
            <w:lang w:eastAsia="ru-RU"/>
          </w:rPr>
          <w:t>.</w:t>
        </w:r>
        <w:r w:rsidR="00D76399" w:rsidRPr="00306B9F">
          <w:rPr>
            <w:rStyle w:val="a3"/>
            <w:rFonts w:ascii="Arial" w:eastAsia="Times New Roman" w:hAnsi="Arial" w:cs="Arial"/>
            <w:sz w:val="23"/>
            <w:szCs w:val="23"/>
            <w:lang w:val="en-US" w:eastAsia="ru-RU"/>
          </w:rPr>
          <w:t>institutreview</w:t>
        </w:r>
        <w:r w:rsidR="00D76399" w:rsidRPr="00306B9F">
          <w:rPr>
            <w:rStyle w:val="a3"/>
            <w:rFonts w:ascii="Arial" w:eastAsia="Times New Roman" w:hAnsi="Arial" w:cs="Arial"/>
            <w:sz w:val="23"/>
            <w:szCs w:val="23"/>
            <w:lang w:eastAsia="ru-RU"/>
          </w:rPr>
          <w:t>.</w:t>
        </w:r>
        <w:r w:rsidR="00D76399" w:rsidRPr="00306B9F">
          <w:rPr>
            <w:rStyle w:val="a3"/>
            <w:rFonts w:ascii="Arial" w:eastAsia="Times New Roman" w:hAnsi="Arial" w:cs="Arial"/>
            <w:sz w:val="23"/>
            <w:szCs w:val="23"/>
            <w:lang w:val="en-US" w:eastAsia="ru-RU"/>
          </w:rPr>
          <w:t>ru</w:t>
        </w:r>
      </w:hyperlink>
      <w:r w:rsidR="00D76399">
        <w:rPr>
          <w:rFonts w:ascii="Arial" w:eastAsia="Times New Roman" w:hAnsi="Arial" w:cs="Arial"/>
          <w:color w:val="2C2D2E"/>
          <w:sz w:val="23"/>
          <w:szCs w:val="23"/>
          <w:lang w:eastAsia="ru-RU"/>
        </w:rPr>
        <w:t xml:space="preserve"> </w:t>
      </w:r>
      <w:r w:rsidRPr="0092022B">
        <w:rPr>
          <w:rFonts w:ascii="Arial" w:eastAsia="Times New Roman" w:hAnsi="Arial" w:cs="Arial"/>
          <w:color w:val="2C2D2E"/>
          <w:sz w:val="23"/>
          <w:szCs w:val="23"/>
          <w:lang w:eastAsia="ru-RU"/>
        </w:rPr>
        <w:t>если иной срок не указан Заказчиком при таком размещении.</w:t>
      </w:r>
      <w:r w:rsidRPr="0092022B">
        <w:rPr>
          <w:rFonts w:ascii="Arial" w:eastAsia="Times New Roman" w:hAnsi="Arial" w:cs="Arial"/>
          <w:color w:val="2C2D2E"/>
          <w:sz w:val="23"/>
          <w:szCs w:val="23"/>
          <w:lang w:eastAsia="ru-RU"/>
        </w:rPr>
        <w:br/>
        <w:t>2.7. Договор, заключенный посредством акцепта настоящей Оферты, регламентируется нормами гражданского законодательства о договоре присоединения (статья 428 ГК РФ), поскольку его условия определены Заказчиком в настоящей Оферте и могут быть приняты любым лицом не иначе как путем присоединения к предложенному Договору в целом.</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3. Предмет Договора</w:t>
      </w:r>
      <w:r w:rsidRPr="0092022B">
        <w:rPr>
          <w:rFonts w:ascii="Arial" w:eastAsia="Times New Roman" w:hAnsi="Arial" w:cs="Arial"/>
          <w:color w:val="2C2D2E"/>
          <w:sz w:val="23"/>
          <w:szCs w:val="23"/>
          <w:lang w:eastAsia="ru-RU"/>
        </w:rPr>
        <w:br/>
        <w:t>3.1. Настоящий Договор определяет порядок и условия возмездного оказания Исполнителем услуг рецензирования Произведения для предоставления Заказчику заключения о возможности публикации рецензируемого Произведения в Журнале Заказчика.</w:t>
      </w:r>
      <w:r w:rsidRPr="0092022B">
        <w:rPr>
          <w:rFonts w:ascii="Arial" w:eastAsia="Times New Roman" w:hAnsi="Arial" w:cs="Arial"/>
          <w:color w:val="2C2D2E"/>
          <w:sz w:val="23"/>
          <w:szCs w:val="23"/>
          <w:lang w:eastAsia="ru-RU"/>
        </w:rPr>
        <w:br/>
        <w:t>3.2. Настоящий Договор регулирует отношения Сторон в связи с заказом, выполнением, а также принятием и оплатой услуг рецензирования, оказываемых Исполнителем на возмездной основе.</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4. Общие условия, сроки и порядок оказания услуг рецензирования</w:t>
      </w:r>
      <w:r w:rsidRPr="0092022B">
        <w:rPr>
          <w:rFonts w:ascii="Arial" w:eastAsia="Times New Roman" w:hAnsi="Arial" w:cs="Arial"/>
          <w:color w:val="2C2D2E"/>
          <w:sz w:val="23"/>
          <w:szCs w:val="23"/>
          <w:lang w:eastAsia="ru-RU"/>
        </w:rPr>
        <w:br/>
        <w:t xml:space="preserve">4.1. Исполнителем по данному Договору может быть только специалист, имеющий ученую степень кандидата или доктора наук или зарубежную ученую степень доктора, показатель Индекса </w:t>
      </w:r>
      <w:proofErr w:type="spellStart"/>
      <w:r w:rsidRPr="0092022B">
        <w:rPr>
          <w:rFonts w:ascii="Arial" w:eastAsia="Times New Roman" w:hAnsi="Arial" w:cs="Arial"/>
          <w:color w:val="2C2D2E"/>
          <w:sz w:val="23"/>
          <w:szCs w:val="23"/>
          <w:lang w:eastAsia="ru-RU"/>
        </w:rPr>
        <w:t>Хирша</w:t>
      </w:r>
      <w:proofErr w:type="spellEnd"/>
      <w:r w:rsidRPr="0092022B">
        <w:rPr>
          <w:rFonts w:ascii="Arial" w:eastAsia="Times New Roman" w:hAnsi="Arial" w:cs="Arial"/>
          <w:color w:val="2C2D2E"/>
          <w:sz w:val="23"/>
          <w:szCs w:val="23"/>
          <w:lang w:eastAsia="ru-RU"/>
        </w:rPr>
        <w:t xml:space="preserve"> по РИНЦ не менее 3, либо по </w:t>
      </w:r>
      <w:proofErr w:type="spellStart"/>
      <w:r w:rsidRPr="0092022B">
        <w:rPr>
          <w:rFonts w:ascii="Arial" w:eastAsia="Times New Roman" w:hAnsi="Arial" w:cs="Arial"/>
          <w:color w:val="2C2D2E"/>
          <w:sz w:val="23"/>
          <w:szCs w:val="23"/>
          <w:lang w:eastAsia="ru-RU"/>
        </w:rPr>
        <w:t>Web</w:t>
      </w:r>
      <w:proofErr w:type="spellEnd"/>
      <w:r w:rsidRPr="0092022B">
        <w:rPr>
          <w:rFonts w:ascii="Arial" w:eastAsia="Times New Roman" w:hAnsi="Arial" w:cs="Arial"/>
          <w:color w:val="2C2D2E"/>
          <w:sz w:val="23"/>
          <w:szCs w:val="23"/>
          <w:lang w:eastAsia="ru-RU"/>
        </w:rPr>
        <w:t xml:space="preserve"> </w:t>
      </w:r>
      <w:proofErr w:type="spellStart"/>
      <w:r w:rsidRPr="0092022B">
        <w:rPr>
          <w:rFonts w:ascii="Arial" w:eastAsia="Times New Roman" w:hAnsi="Arial" w:cs="Arial"/>
          <w:color w:val="2C2D2E"/>
          <w:sz w:val="23"/>
          <w:szCs w:val="23"/>
          <w:lang w:eastAsia="ru-RU"/>
        </w:rPr>
        <w:t>of</w:t>
      </w:r>
      <w:proofErr w:type="spellEnd"/>
      <w:r w:rsidRPr="0092022B">
        <w:rPr>
          <w:rFonts w:ascii="Arial" w:eastAsia="Times New Roman" w:hAnsi="Arial" w:cs="Arial"/>
          <w:color w:val="2C2D2E"/>
          <w:sz w:val="23"/>
          <w:szCs w:val="23"/>
          <w:lang w:eastAsia="ru-RU"/>
        </w:rPr>
        <w:t xml:space="preserve"> </w:t>
      </w:r>
      <w:proofErr w:type="spellStart"/>
      <w:r w:rsidRPr="0092022B">
        <w:rPr>
          <w:rFonts w:ascii="Arial" w:eastAsia="Times New Roman" w:hAnsi="Arial" w:cs="Arial"/>
          <w:color w:val="2C2D2E"/>
          <w:sz w:val="23"/>
          <w:szCs w:val="23"/>
          <w:lang w:eastAsia="ru-RU"/>
        </w:rPr>
        <w:t>Science</w:t>
      </w:r>
      <w:proofErr w:type="spellEnd"/>
      <w:r w:rsidRPr="0092022B">
        <w:rPr>
          <w:rFonts w:ascii="Arial" w:eastAsia="Times New Roman" w:hAnsi="Arial" w:cs="Arial"/>
          <w:color w:val="2C2D2E"/>
          <w:sz w:val="23"/>
          <w:szCs w:val="23"/>
          <w:lang w:eastAsia="ru-RU"/>
        </w:rPr>
        <w:t xml:space="preserve">, </w:t>
      </w:r>
      <w:proofErr w:type="spellStart"/>
      <w:r w:rsidRPr="0092022B">
        <w:rPr>
          <w:rFonts w:ascii="Arial" w:eastAsia="Times New Roman" w:hAnsi="Arial" w:cs="Arial"/>
          <w:color w:val="2C2D2E"/>
          <w:sz w:val="23"/>
          <w:szCs w:val="23"/>
          <w:lang w:eastAsia="ru-RU"/>
        </w:rPr>
        <w:t>Scopus</w:t>
      </w:r>
      <w:proofErr w:type="spellEnd"/>
      <w:r w:rsidRPr="0092022B">
        <w:rPr>
          <w:rFonts w:ascii="Arial" w:eastAsia="Times New Roman" w:hAnsi="Arial" w:cs="Arial"/>
          <w:color w:val="2C2D2E"/>
          <w:sz w:val="23"/>
          <w:szCs w:val="23"/>
          <w:lang w:eastAsia="ru-RU"/>
        </w:rPr>
        <w:t xml:space="preserve"> не менее 2, и имеющий не менее одной статьи, опубликованной в журналах, включенных Высшей аттестационной комиссией Министерства образования и науки в Перечни рецензируемых научных изданий, в ЕГПНИ - Белый список, в которых должны быть опубликованы основные научные результаты на соискание ученой степени кандидата наук, на соискание ученой степени доктора наук, за предыдущий календарный год.</w:t>
      </w:r>
      <w:r w:rsidRPr="0092022B">
        <w:rPr>
          <w:rFonts w:ascii="Arial" w:eastAsia="Times New Roman" w:hAnsi="Arial" w:cs="Arial"/>
          <w:color w:val="2C2D2E"/>
          <w:sz w:val="23"/>
          <w:szCs w:val="23"/>
          <w:lang w:eastAsia="ru-RU"/>
        </w:rPr>
        <w:br/>
        <w:t>4.2. Исполнитель оказывает Услуги по настоящему Договору и взаимодействует с Заказчиком в процессе рецензирования Произведения с использованием онлайн-сервиса «Личный кабинет Рецензента» на Сайте.</w:t>
      </w:r>
      <w:r w:rsidRPr="0092022B">
        <w:rPr>
          <w:rFonts w:ascii="Arial" w:eastAsia="Times New Roman" w:hAnsi="Arial" w:cs="Arial"/>
          <w:color w:val="2C2D2E"/>
          <w:sz w:val="23"/>
          <w:szCs w:val="23"/>
          <w:lang w:eastAsia="ru-RU"/>
        </w:rPr>
        <w:br/>
        <w:t>4.3. Требования к Рецензии указаны в Приложении 1, являющемся неотъемлемым приложением к настоящему Договору.</w:t>
      </w:r>
      <w:r w:rsidRPr="0092022B">
        <w:rPr>
          <w:rFonts w:ascii="Arial" w:eastAsia="Times New Roman" w:hAnsi="Arial" w:cs="Arial"/>
          <w:color w:val="2C2D2E"/>
          <w:sz w:val="23"/>
          <w:szCs w:val="23"/>
          <w:lang w:eastAsia="ru-RU"/>
        </w:rPr>
        <w:br/>
        <w:t>4.4. Услуги рецензирования должны быть оказаны в срок не позднее 24 часов после того, как Исполнитель добровольно выбрал анонимное Произведение для рецензирования в своем «Личном кабинете Рецензента».</w:t>
      </w:r>
      <w:r w:rsidRPr="0092022B">
        <w:rPr>
          <w:rFonts w:ascii="Arial" w:eastAsia="Times New Roman" w:hAnsi="Arial" w:cs="Arial"/>
          <w:color w:val="2C2D2E"/>
          <w:sz w:val="23"/>
          <w:szCs w:val="23"/>
          <w:lang w:eastAsia="ru-RU"/>
        </w:rPr>
        <w:br/>
        <w:t>4.5. Исполнитель дает заключение по итогам рецензирования в письменном виде и направляет текст Рецензии Заказчику с использованием сервиса в «Личном кабинете Рецензента». В исключительных случаях текст Рецензии может быть направлен Заказчику на адрес его электронной почты (</w:t>
      </w:r>
      <w:hyperlink r:id="rId14" w:history="1">
        <w:r w:rsidRPr="0092022B">
          <w:rPr>
            <w:rFonts w:ascii="Arial" w:eastAsia="Times New Roman" w:hAnsi="Arial" w:cs="Arial"/>
            <w:color w:val="0070F0"/>
            <w:sz w:val="23"/>
            <w:u w:val="single"/>
            <w:lang w:eastAsia="ru-RU"/>
          </w:rPr>
          <w:t>w.danilenko</w:t>
        </w:r>
        <w:r w:rsidRPr="0092022B">
          <w:rPr>
            <w:rFonts w:ascii="Arial" w:eastAsia="Times New Roman" w:hAnsi="Arial" w:cs="Arial"/>
            <w:color w:val="0070F0"/>
            <w:sz w:val="23"/>
            <w:u w:val="single"/>
            <w:lang w:eastAsia="ru-RU"/>
          </w:rPr>
          <w:t>@</w:t>
        </w:r>
        <w:r w:rsidRPr="0092022B">
          <w:rPr>
            <w:rFonts w:ascii="Arial" w:eastAsia="Times New Roman" w:hAnsi="Arial" w:cs="Arial"/>
            <w:color w:val="0070F0"/>
            <w:sz w:val="23"/>
            <w:u w:val="single"/>
            <w:lang w:eastAsia="ru-RU"/>
          </w:rPr>
          <w:t>nbpublish.com</w:t>
        </w:r>
      </w:hyperlink>
      <w:r w:rsidRPr="0092022B">
        <w:rPr>
          <w:rFonts w:ascii="Arial" w:eastAsia="Times New Roman" w:hAnsi="Arial" w:cs="Arial"/>
          <w:color w:val="2C2D2E"/>
          <w:sz w:val="23"/>
          <w:szCs w:val="23"/>
          <w:lang w:eastAsia="ru-RU"/>
        </w:rPr>
        <w:t>) при условии соблюдения сроков оказания Услуг, установленных в п. 4.4. настоящего Договора.</w:t>
      </w:r>
      <w:r w:rsidRPr="0092022B">
        <w:rPr>
          <w:rFonts w:ascii="Arial" w:eastAsia="Times New Roman" w:hAnsi="Arial" w:cs="Arial"/>
          <w:color w:val="2C2D2E"/>
          <w:sz w:val="23"/>
          <w:szCs w:val="23"/>
          <w:lang w:eastAsia="ru-RU"/>
        </w:rPr>
        <w:br/>
        <w:t>4.6. Услуги считаются оказанными после направления Заказчиком на электронный адрес Исполнителя официального уведомления о принятии оказанных Услуг и определения размеров оплаты за оказанные Услуги.</w:t>
      </w:r>
      <w:r w:rsidRPr="0092022B">
        <w:rPr>
          <w:rFonts w:ascii="Arial" w:eastAsia="Times New Roman" w:hAnsi="Arial" w:cs="Arial"/>
          <w:color w:val="2C2D2E"/>
          <w:sz w:val="23"/>
          <w:szCs w:val="23"/>
          <w:lang w:eastAsia="ru-RU"/>
        </w:rPr>
        <w:br/>
        <w:t>4.7. В случае если Исполнитель нарушил сроки оказания Услуг, Договор с этим Исполнителем на рецензирование данного Произведения считается утратившим силу, а само Произведение автоматически переходит в разряд предлагаемых для рецензирования другим потенциальным Исполнителям и становится впредь недоступным для Исполнителя, нарушившего сроки оказания Услуг.</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5. Стоимость Услуг и порядок расчетов</w:t>
      </w:r>
      <w:r w:rsidRPr="0092022B">
        <w:rPr>
          <w:rFonts w:ascii="Arial" w:eastAsia="Times New Roman" w:hAnsi="Arial" w:cs="Arial"/>
          <w:color w:val="2C2D2E"/>
          <w:sz w:val="23"/>
          <w:szCs w:val="23"/>
          <w:lang w:eastAsia="ru-RU"/>
        </w:rPr>
        <w:br/>
        <w:t>5.1. Стоимость оказанных Услуг определяется Заказчиком самостоятельно в зависимости от их качества и соответствия требованиям, установленным настоящим Договором, но не менее 100 (Ста) рублей 00 копеек за принятую (одобренную) Рецензию.</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lastRenderedPageBreak/>
        <w:t>5.2. Выплаты, начисленные Исполнителю за оказанные Услуги, производятся ежемесячно в срок, не позднее 5 (пяти) рабочих дней после завершения месяца, путем перечисления в рублях Российской Федерации на банковский счет Исполнителя, указанный им в своей учетной записи в «Личном кабинете Рецензента».</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6. Права и обязанности Сторон</w:t>
      </w:r>
      <w:r w:rsidRPr="0092022B">
        <w:rPr>
          <w:rFonts w:ascii="Arial" w:eastAsia="Times New Roman" w:hAnsi="Arial" w:cs="Arial"/>
          <w:color w:val="2C2D2E"/>
          <w:sz w:val="23"/>
          <w:szCs w:val="23"/>
          <w:lang w:eastAsia="ru-RU"/>
        </w:rPr>
        <w:br/>
        <w:t>6.1. Исполнитель обязуется:</w:t>
      </w:r>
      <w:r w:rsidRPr="0092022B">
        <w:rPr>
          <w:rFonts w:ascii="Arial" w:eastAsia="Times New Roman" w:hAnsi="Arial" w:cs="Arial"/>
          <w:color w:val="2C2D2E"/>
          <w:sz w:val="23"/>
          <w:szCs w:val="23"/>
          <w:lang w:eastAsia="ru-RU"/>
        </w:rPr>
        <w:br/>
        <w:t>6.1.1. Оказать лично Услуги надлежащего качества в соответствии с условиями настоящего Договора и требованиями, предъявляемыми Заказчиком к Рецензии (указаны в Приложении 1, являющемся неотъемлемой частью настоящего Договора).</w:t>
      </w:r>
      <w:r w:rsidRPr="0092022B">
        <w:rPr>
          <w:rFonts w:ascii="Arial" w:eastAsia="Times New Roman" w:hAnsi="Arial" w:cs="Arial"/>
          <w:color w:val="2C2D2E"/>
          <w:sz w:val="23"/>
          <w:szCs w:val="23"/>
          <w:lang w:eastAsia="ru-RU"/>
        </w:rPr>
        <w:br/>
        <w:t>6.1.2. Оказать Услуги в срок, указанный в п. 4.4. настоящего Договора.</w:t>
      </w:r>
      <w:r w:rsidRPr="0092022B">
        <w:rPr>
          <w:rFonts w:ascii="Arial" w:eastAsia="Times New Roman" w:hAnsi="Arial" w:cs="Arial"/>
          <w:color w:val="2C2D2E"/>
          <w:sz w:val="23"/>
          <w:szCs w:val="23"/>
          <w:lang w:eastAsia="ru-RU"/>
        </w:rPr>
        <w:br/>
        <w:t>6.1.3. Рецензировать только те Произведения, которые соответствуют его личному научному профилю согласно номенклатуре научных специальностей, утвержденной Приказом Министерства образования и науки Российской Федерации от 24 февраля 2021 года № 118 «Об утверждении Номенклатуры научных специальностей…»</w:t>
      </w:r>
      <w:r w:rsidR="00D76399">
        <w:rPr>
          <w:rFonts w:ascii="Arial" w:eastAsia="Times New Roman" w:hAnsi="Arial" w:cs="Arial"/>
          <w:color w:val="2C2D2E"/>
          <w:sz w:val="23"/>
          <w:szCs w:val="23"/>
          <w:lang w:eastAsia="ru-RU"/>
        </w:rPr>
        <w:t xml:space="preserve"> с изменениями и дополнениями</w:t>
      </w:r>
      <w:r w:rsidRPr="0092022B">
        <w:rPr>
          <w:rFonts w:ascii="Arial" w:eastAsia="Times New Roman" w:hAnsi="Arial" w:cs="Arial"/>
          <w:color w:val="2C2D2E"/>
          <w:sz w:val="23"/>
          <w:szCs w:val="23"/>
          <w:lang w:eastAsia="ru-RU"/>
        </w:rPr>
        <w:t>.</w:t>
      </w:r>
      <w:r w:rsidRPr="0092022B">
        <w:rPr>
          <w:rFonts w:ascii="Arial" w:eastAsia="Times New Roman" w:hAnsi="Arial" w:cs="Arial"/>
          <w:color w:val="2C2D2E"/>
          <w:sz w:val="23"/>
          <w:szCs w:val="23"/>
          <w:lang w:eastAsia="ru-RU"/>
        </w:rPr>
        <w:br/>
        <w:t>6.1.4. Соблюдать Этические принципы рецензирования, изложенные в Приложении 2, являющемся неотъемлемой частью настоящего Договора.</w:t>
      </w:r>
      <w:r w:rsidRPr="0092022B">
        <w:rPr>
          <w:rFonts w:ascii="Arial" w:eastAsia="Times New Roman" w:hAnsi="Arial" w:cs="Arial"/>
          <w:color w:val="2C2D2E"/>
          <w:sz w:val="23"/>
          <w:szCs w:val="23"/>
          <w:lang w:eastAsia="ru-RU"/>
        </w:rPr>
        <w:br/>
        <w:t>6.1.5. Рецензировать Произведения только в том случае, если имя автора ему не известно.</w:t>
      </w:r>
      <w:r w:rsidRPr="0092022B">
        <w:rPr>
          <w:rFonts w:ascii="Arial" w:eastAsia="Times New Roman" w:hAnsi="Arial" w:cs="Arial"/>
          <w:color w:val="2C2D2E"/>
          <w:sz w:val="23"/>
          <w:szCs w:val="23"/>
          <w:lang w:eastAsia="ru-RU"/>
        </w:rPr>
        <w:br/>
        <w:t>6.1.6. Отказаться от рецензирования Произведения в случае обнаружения конфликта интересов.</w:t>
      </w:r>
      <w:r w:rsidRPr="0092022B">
        <w:rPr>
          <w:rFonts w:ascii="Arial" w:eastAsia="Times New Roman" w:hAnsi="Arial" w:cs="Arial"/>
          <w:color w:val="2C2D2E"/>
          <w:sz w:val="23"/>
          <w:szCs w:val="23"/>
          <w:lang w:eastAsia="ru-RU"/>
        </w:rPr>
        <w:br/>
        <w:t>6.1.7. Вплоть до момента выхода рецензируемого Произведения в свет сохранять тайну научных открытий, не копировать и не передавать третьим лицам Произведение, не использовать его как целиком, так и частично в каких-либо иных целях, помимо обозначенных данным Договором.</w:t>
      </w:r>
      <w:r w:rsidRPr="0092022B">
        <w:rPr>
          <w:rFonts w:ascii="Arial" w:eastAsia="Times New Roman" w:hAnsi="Arial" w:cs="Arial"/>
          <w:color w:val="2C2D2E"/>
          <w:sz w:val="23"/>
          <w:szCs w:val="23"/>
          <w:lang w:eastAsia="ru-RU"/>
        </w:rPr>
        <w:br/>
        <w:t>6.1.8. Обеспечить достоверность, объективность, квалифицированность, обоснованность и аргументированность выводов рецензирования. Проводить всесторонний анализ научных и методических преимуществ и недостатков Произведения, предлагая конкретные рекомендации по его совершенствованию.</w:t>
      </w:r>
      <w:r w:rsidRPr="0092022B">
        <w:rPr>
          <w:rFonts w:ascii="Arial" w:eastAsia="Times New Roman" w:hAnsi="Arial" w:cs="Arial"/>
          <w:color w:val="2C2D2E"/>
          <w:sz w:val="23"/>
          <w:szCs w:val="23"/>
          <w:lang w:eastAsia="ru-RU"/>
        </w:rPr>
        <w:br/>
        <w:t>6.1.9. Предоставить Заказчику право обработки следующих своих персональных данных без ограничения по сроку: фамилия, имя, отчество; дата рождения; сведения об образовании; сведения о месте работы и занимаемой должности; сведения о контактной информации для переписки; сведения о наличии опубликованных произведений литературы, науки и искусства; фотографии; банковские реквизиты и номер личного счета в банке, номер банковской карты.</w:t>
      </w:r>
      <w:r w:rsidRPr="0092022B">
        <w:rPr>
          <w:rFonts w:ascii="Arial" w:eastAsia="Times New Roman" w:hAnsi="Arial" w:cs="Arial"/>
          <w:color w:val="2C2D2E"/>
          <w:sz w:val="23"/>
          <w:szCs w:val="23"/>
          <w:lang w:eastAsia="ru-RU"/>
        </w:rPr>
        <w:br/>
        <w:t>6.1.10. Самостоятельно вести свои учетные записи на Сайте и поддерживать их в актуальном состоянии.</w:t>
      </w:r>
      <w:r w:rsidRPr="0092022B">
        <w:rPr>
          <w:rFonts w:ascii="Arial" w:eastAsia="Times New Roman" w:hAnsi="Arial" w:cs="Arial"/>
          <w:color w:val="2C2D2E"/>
          <w:sz w:val="23"/>
          <w:szCs w:val="23"/>
          <w:lang w:eastAsia="ru-RU"/>
        </w:rPr>
        <w:br/>
        <w:t>6.2. Исполнитель имеет право:</w:t>
      </w:r>
      <w:r w:rsidRPr="0092022B">
        <w:rPr>
          <w:rFonts w:ascii="Arial" w:eastAsia="Times New Roman" w:hAnsi="Arial" w:cs="Arial"/>
          <w:color w:val="2C2D2E"/>
          <w:sz w:val="23"/>
          <w:szCs w:val="23"/>
          <w:lang w:eastAsia="ru-RU"/>
        </w:rPr>
        <w:br/>
        <w:t>6.2.1. Самостоятельно выбирать Произведения для рецензирования из числа представленных Заказчиком.</w:t>
      </w:r>
      <w:r w:rsidRPr="0092022B">
        <w:rPr>
          <w:rFonts w:ascii="Arial" w:eastAsia="Times New Roman" w:hAnsi="Arial" w:cs="Arial"/>
          <w:color w:val="2C2D2E"/>
          <w:sz w:val="23"/>
          <w:szCs w:val="23"/>
          <w:lang w:eastAsia="ru-RU"/>
        </w:rPr>
        <w:br/>
        <w:t>6.2.2. Выполнить Услуги досрочно.</w:t>
      </w:r>
      <w:r w:rsidRPr="0092022B">
        <w:rPr>
          <w:rFonts w:ascii="Arial" w:eastAsia="Times New Roman" w:hAnsi="Arial" w:cs="Arial"/>
          <w:color w:val="2C2D2E"/>
          <w:sz w:val="23"/>
          <w:szCs w:val="23"/>
          <w:lang w:eastAsia="ru-RU"/>
        </w:rPr>
        <w:br/>
        <w:t>6.2.3. Отказаться от оказания Услуг.</w:t>
      </w:r>
      <w:r w:rsidRPr="0092022B">
        <w:rPr>
          <w:rFonts w:ascii="Arial" w:eastAsia="Times New Roman" w:hAnsi="Arial" w:cs="Arial"/>
          <w:color w:val="2C2D2E"/>
          <w:sz w:val="23"/>
          <w:szCs w:val="23"/>
          <w:lang w:eastAsia="ru-RU"/>
        </w:rPr>
        <w:br/>
        <w:t>6.2.4. Расторгнуть настоящий Договор по собственной инициативе.</w:t>
      </w:r>
      <w:r w:rsidRPr="0092022B">
        <w:rPr>
          <w:rFonts w:ascii="Arial" w:eastAsia="Times New Roman" w:hAnsi="Arial" w:cs="Arial"/>
          <w:color w:val="2C2D2E"/>
          <w:sz w:val="23"/>
          <w:szCs w:val="23"/>
          <w:lang w:eastAsia="ru-RU"/>
        </w:rPr>
        <w:br/>
        <w:t>6.2.5. Получать информацию о ходе и результатах рассмотрения Рецензии, о начисленных и выплаченных средствах за оказанные Услуги, а также получать единый доступ к иным сервисам через свой «Личный кабинет Рецензента».</w:t>
      </w:r>
      <w:r w:rsidRPr="0092022B">
        <w:rPr>
          <w:rFonts w:ascii="Arial" w:eastAsia="Times New Roman" w:hAnsi="Arial" w:cs="Arial"/>
          <w:color w:val="2C2D2E"/>
          <w:sz w:val="23"/>
          <w:szCs w:val="23"/>
          <w:lang w:eastAsia="ru-RU"/>
        </w:rPr>
        <w:br/>
        <w:t>6.2.6. Сохранять начисленные ему выплаты за оказанные Услуги на балансе личного счета в соответствующем разделе учетной записи в «Личном кабинете Рецензента» и использовать эти средства для возможных расчетов с Заказчиком.</w:t>
      </w:r>
      <w:r w:rsidRPr="0092022B">
        <w:rPr>
          <w:rFonts w:ascii="Arial" w:eastAsia="Times New Roman" w:hAnsi="Arial" w:cs="Arial"/>
          <w:color w:val="2C2D2E"/>
          <w:sz w:val="23"/>
          <w:szCs w:val="23"/>
          <w:lang w:eastAsia="ru-RU"/>
        </w:rPr>
        <w:br/>
        <w:t>6.2.7. Востребовать к перечислению на свой банковский счет все накопившиеся денежные средства с личного счета в разделе учетной записи в «Личном кабинете Рецензента» в любой момент, но не чаще одного раза в квартал.</w:t>
      </w:r>
      <w:r w:rsidRPr="0092022B">
        <w:rPr>
          <w:rFonts w:ascii="Arial" w:eastAsia="Times New Roman" w:hAnsi="Arial" w:cs="Arial"/>
          <w:color w:val="2C2D2E"/>
          <w:sz w:val="23"/>
          <w:szCs w:val="23"/>
          <w:lang w:eastAsia="ru-RU"/>
        </w:rPr>
        <w:br/>
        <w:t>6.3. Заказчик обязан:</w:t>
      </w:r>
      <w:r w:rsidRPr="0092022B">
        <w:rPr>
          <w:rFonts w:ascii="Arial" w:eastAsia="Times New Roman" w:hAnsi="Arial" w:cs="Arial"/>
          <w:color w:val="2C2D2E"/>
          <w:sz w:val="23"/>
          <w:szCs w:val="23"/>
          <w:lang w:eastAsia="ru-RU"/>
        </w:rPr>
        <w:br/>
        <w:t xml:space="preserve">6.3.1. Своевременно извещать Исполнителя о новых Произведениях, доступных для </w:t>
      </w:r>
      <w:r w:rsidRPr="0092022B">
        <w:rPr>
          <w:rFonts w:ascii="Arial" w:eastAsia="Times New Roman" w:hAnsi="Arial" w:cs="Arial"/>
          <w:color w:val="2C2D2E"/>
          <w:sz w:val="23"/>
          <w:szCs w:val="23"/>
          <w:lang w:eastAsia="ru-RU"/>
        </w:rPr>
        <w:lastRenderedPageBreak/>
        <w:t>рецензирования, направляя на электронную почту Исполнителя соответствующие информационные сообщения.</w:t>
      </w:r>
      <w:r w:rsidRPr="0092022B">
        <w:rPr>
          <w:rFonts w:ascii="Arial" w:eastAsia="Times New Roman" w:hAnsi="Arial" w:cs="Arial"/>
          <w:color w:val="2C2D2E"/>
          <w:sz w:val="23"/>
          <w:szCs w:val="23"/>
          <w:lang w:eastAsia="ru-RU"/>
        </w:rPr>
        <w:br/>
        <w:t>6.3.2. В срок, не позднее семи рабочих дней с момента получения Рецензии, провести ее оценку и направить на адрес электронной почты Исполнителя официальное сообщение либо о принятии оказанных Услуг и размерах начисленной оплаты, либо об отклонении Рецензии, если ее качество не соответствует предъявляемым требованиям согласно условиям настоящего Договора;</w:t>
      </w:r>
      <w:r w:rsidRPr="0092022B">
        <w:rPr>
          <w:rFonts w:ascii="Arial" w:eastAsia="Times New Roman" w:hAnsi="Arial" w:cs="Arial"/>
          <w:color w:val="2C2D2E"/>
          <w:sz w:val="23"/>
          <w:szCs w:val="23"/>
          <w:lang w:eastAsia="ru-RU"/>
        </w:rPr>
        <w:br/>
        <w:t>6.3.3. Оплатить принятые Услуги, оказанные Исполнителем.</w:t>
      </w:r>
      <w:r w:rsidRPr="0092022B">
        <w:rPr>
          <w:rFonts w:ascii="Arial" w:eastAsia="Times New Roman" w:hAnsi="Arial" w:cs="Arial"/>
          <w:color w:val="2C2D2E"/>
          <w:sz w:val="23"/>
          <w:szCs w:val="23"/>
          <w:lang w:eastAsia="ru-RU"/>
        </w:rPr>
        <w:br/>
        <w:t>6.3.4. Гарантировать, что предоставленное для рецензирования Произведение не содержит сведения, составляющие государственную, служебную или иную охраняемую законом тайну, а также любую конфиденциальную информацию,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w:t>
      </w:r>
      <w:r w:rsidRPr="0092022B">
        <w:rPr>
          <w:rFonts w:ascii="Arial" w:eastAsia="Times New Roman" w:hAnsi="Arial" w:cs="Arial"/>
          <w:color w:val="2C2D2E"/>
          <w:sz w:val="23"/>
          <w:szCs w:val="23"/>
          <w:lang w:eastAsia="ru-RU"/>
        </w:rPr>
        <w:br/>
        <w:t>6.4. Заказчик имеет право:</w:t>
      </w:r>
      <w:r w:rsidRPr="0092022B">
        <w:rPr>
          <w:rFonts w:ascii="Arial" w:eastAsia="Times New Roman" w:hAnsi="Arial" w:cs="Arial"/>
          <w:color w:val="2C2D2E"/>
          <w:sz w:val="23"/>
          <w:szCs w:val="23"/>
          <w:lang w:eastAsia="ru-RU"/>
        </w:rPr>
        <w:br/>
        <w:t>6.4.1. Самостоятельно принимать решение о размерах оплаты Услуг Исполнителя в зависимости от качества Рецензии;</w:t>
      </w:r>
      <w:r w:rsidRPr="0092022B">
        <w:rPr>
          <w:rFonts w:ascii="Arial" w:eastAsia="Times New Roman" w:hAnsi="Arial" w:cs="Arial"/>
          <w:color w:val="2C2D2E"/>
          <w:sz w:val="23"/>
          <w:szCs w:val="23"/>
          <w:lang w:eastAsia="ru-RU"/>
        </w:rPr>
        <w:br/>
        <w:t>6.4.2. Не производить оплату Исполнителю за отклоненную Рецензию и не вступать в переписку с Исполнителем по вопросам, связанным с причинами отклонения Рецензии;</w:t>
      </w:r>
      <w:r w:rsidRPr="0092022B">
        <w:rPr>
          <w:rFonts w:ascii="Arial" w:eastAsia="Times New Roman" w:hAnsi="Arial" w:cs="Arial"/>
          <w:color w:val="2C2D2E"/>
          <w:sz w:val="23"/>
          <w:szCs w:val="23"/>
          <w:lang w:eastAsia="ru-RU"/>
        </w:rPr>
        <w:br/>
        <w:t>6.4.3. Самостоятельно распоряжаться текстом Рецензии без согласования с Исполнителем;</w:t>
      </w:r>
      <w:r w:rsidRPr="0092022B">
        <w:rPr>
          <w:rFonts w:ascii="Arial" w:eastAsia="Times New Roman" w:hAnsi="Arial" w:cs="Arial"/>
          <w:color w:val="2C2D2E"/>
          <w:sz w:val="23"/>
          <w:szCs w:val="23"/>
          <w:lang w:eastAsia="ru-RU"/>
        </w:rPr>
        <w:br/>
        <w:t>6.4.4. Осуществлять обработку персональных данных Исполнителя, указанных в п. 6.1.9. настоящего Договора, в том числе хранить их и публиковать на Сайте.</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7. Ответственность сторон и порядок разрешения споров</w:t>
      </w:r>
      <w:r w:rsidRPr="0092022B">
        <w:rPr>
          <w:rFonts w:ascii="Arial" w:eastAsia="Times New Roman" w:hAnsi="Arial" w:cs="Arial"/>
          <w:color w:val="2C2D2E"/>
          <w:sz w:val="23"/>
          <w:szCs w:val="23"/>
          <w:lang w:eastAsia="ru-RU"/>
        </w:rPr>
        <w:br/>
        <w:t>7.1.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r w:rsidRPr="0092022B">
        <w:rPr>
          <w:rFonts w:ascii="Arial" w:eastAsia="Times New Roman" w:hAnsi="Arial" w:cs="Arial"/>
          <w:color w:val="2C2D2E"/>
          <w:sz w:val="23"/>
          <w:szCs w:val="23"/>
          <w:lang w:eastAsia="ru-RU"/>
        </w:rPr>
        <w:br/>
        <w:t>7.2. Заказчик вправе в одностороннем порядке прекратить отношения с Исполнителем и не заключать с ним впредь новые Договоры на возмездное оказание услуг рецензирования, если Исполнитель в течение одного квартала трижды нарушил сроки оказания Услуг, либо трижды представил Рецензии, качество которых было оценено в минимальную сумму 100 (Сто) рублей 00 копеек, если проявил некомпетентность или нарушил этические принципы издательства.</w:t>
      </w:r>
      <w:r w:rsidRPr="0092022B">
        <w:rPr>
          <w:rFonts w:ascii="Arial" w:eastAsia="Times New Roman" w:hAnsi="Arial" w:cs="Arial"/>
          <w:color w:val="2C2D2E"/>
          <w:sz w:val="23"/>
          <w:szCs w:val="23"/>
          <w:lang w:eastAsia="ru-RU"/>
        </w:rPr>
        <w:br/>
        <w:t>7.3. Исполнитель самостоятельно несет ответственность:</w:t>
      </w:r>
      <w:r w:rsidRPr="0092022B">
        <w:rPr>
          <w:rFonts w:ascii="Arial" w:eastAsia="Times New Roman" w:hAnsi="Arial" w:cs="Arial"/>
          <w:color w:val="2C2D2E"/>
          <w:sz w:val="23"/>
          <w:szCs w:val="23"/>
          <w:lang w:eastAsia="ru-RU"/>
        </w:rPr>
        <w:br/>
        <w:t>а) за соблюдение требований законодательства Российской Федерации о защите авторских и смежных прав;</w:t>
      </w:r>
      <w:r w:rsidRPr="0092022B">
        <w:rPr>
          <w:rFonts w:ascii="Arial" w:eastAsia="Times New Roman" w:hAnsi="Arial" w:cs="Arial"/>
          <w:color w:val="2C2D2E"/>
          <w:sz w:val="23"/>
          <w:szCs w:val="23"/>
          <w:lang w:eastAsia="ru-RU"/>
        </w:rPr>
        <w:br/>
        <w:t>б) за достоверность сведений, указанных им при производстве Акцепта и создании учетной записи в «Личном кабинете Рецензента»;</w:t>
      </w:r>
      <w:r w:rsidRPr="0092022B">
        <w:rPr>
          <w:rFonts w:ascii="Arial" w:eastAsia="Times New Roman" w:hAnsi="Arial" w:cs="Arial"/>
          <w:color w:val="2C2D2E"/>
          <w:sz w:val="23"/>
          <w:szCs w:val="23"/>
          <w:lang w:eastAsia="ru-RU"/>
        </w:rPr>
        <w:br/>
        <w:t>в) за сохранность информации о своем логине и пароля для доступа в «Личный кабинет Рецензента».</w:t>
      </w:r>
      <w:r w:rsidRPr="0092022B">
        <w:rPr>
          <w:rFonts w:ascii="Arial" w:eastAsia="Times New Roman" w:hAnsi="Arial" w:cs="Arial"/>
          <w:color w:val="2C2D2E"/>
          <w:sz w:val="23"/>
          <w:szCs w:val="23"/>
          <w:lang w:eastAsia="ru-RU"/>
        </w:rPr>
        <w:br/>
        <w:t>7.4. Заказчик самостоятельно несет ответственность:</w:t>
      </w:r>
      <w:r w:rsidRPr="0092022B">
        <w:rPr>
          <w:rFonts w:ascii="Arial" w:eastAsia="Times New Roman" w:hAnsi="Arial" w:cs="Arial"/>
          <w:color w:val="2C2D2E"/>
          <w:sz w:val="23"/>
          <w:szCs w:val="23"/>
          <w:lang w:eastAsia="ru-RU"/>
        </w:rPr>
        <w:br/>
        <w:t>а) за бесперебойное функционирование «Личного кабинета Рецензента» на Сайте и своевременное устранение возникающих технических неполадок;</w:t>
      </w:r>
      <w:r w:rsidRPr="0092022B">
        <w:rPr>
          <w:rFonts w:ascii="Arial" w:eastAsia="Times New Roman" w:hAnsi="Arial" w:cs="Arial"/>
          <w:color w:val="2C2D2E"/>
          <w:sz w:val="23"/>
          <w:szCs w:val="23"/>
          <w:lang w:eastAsia="ru-RU"/>
        </w:rPr>
        <w:br/>
        <w:t>б) за соблюдение требований законодательства Российской Федерации о защите авторских и смежных прав.</w:t>
      </w:r>
      <w:r w:rsidRPr="0092022B">
        <w:rPr>
          <w:rFonts w:ascii="Arial" w:eastAsia="Times New Roman" w:hAnsi="Arial" w:cs="Arial"/>
          <w:color w:val="2C2D2E"/>
          <w:sz w:val="23"/>
          <w:szCs w:val="23"/>
          <w:lang w:eastAsia="ru-RU"/>
        </w:rPr>
        <w:br/>
        <w:t>7.5. Совокупная ответственность Исполнителя по Договору ограничивается суммой платежа, уплаченного Исполнителю Заказчиком по Договору.</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8. Обстоятельства непреодолимой силы (Форс-мажор)</w:t>
      </w:r>
      <w:r w:rsidRPr="0092022B">
        <w:rPr>
          <w:rFonts w:ascii="Arial" w:eastAsia="Times New Roman" w:hAnsi="Arial" w:cs="Arial"/>
          <w:color w:val="2C2D2E"/>
          <w:sz w:val="23"/>
          <w:szCs w:val="23"/>
          <w:lang w:eastAsia="ru-RU"/>
        </w:rPr>
        <w:br/>
        <w:t xml:space="preserve">8.1. Ни одна из Сторон не несет ответственности перед другой Стороной за невыполнение обязательств, обусловленное обстоятельствами непреодолимой силы (форс-мажор), возникшими помимо воли и желания Сторон и которые нельзя предвидеть или избежать. К таким обстоятельствам относятся: действия органов </w:t>
      </w:r>
      <w:r w:rsidRPr="0092022B">
        <w:rPr>
          <w:rFonts w:ascii="Arial" w:eastAsia="Times New Roman" w:hAnsi="Arial" w:cs="Arial"/>
          <w:color w:val="2C2D2E"/>
          <w:sz w:val="23"/>
          <w:szCs w:val="23"/>
          <w:lang w:eastAsia="ru-RU"/>
        </w:rPr>
        <w:lastRenderedPageBreak/>
        <w:t>государственной власти (включая принятие нормативных правовых актов), пожар, наводнение, землетрясение, другие стихийные бедствия, война, военные действия, террористические акты, гражданские беспорядки, эпидемии, пандемии, а также иные обстоятельства, которые не могут быть предвидены или предотвращены Стороной при разумной степени заботливости.</w:t>
      </w:r>
      <w:r w:rsidRPr="0092022B">
        <w:rPr>
          <w:rFonts w:ascii="Arial" w:eastAsia="Times New Roman" w:hAnsi="Arial" w:cs="Arial"/>
          <w:color w:val="2C2D2E"/>
          <w:sz w:val="23"/>
          <w:szCs w:val="23"/>
          <w:lang w:eastAsia="ru-RU"/>
        </w:rPr>
        <w:br/>
        <w:t>8.2. Сторона, для которой создалась невозможность надлежащего исполнения обязательств, обязана незамедлительно, но не позднее 5 (пяти) календарных дней с момента наступления таких обстоятельств, уведомить другую Сторону в письменной форме с предоставлением подтверждающих документов, выданных уполномоченными государственными органами.</w:t>
      </w:r>
      <w:r w:rsidRPr="0092022B">
        <w:rPr>
          <w:rFonts w:ascii="Arial" w:eastAsia="Times New Roman" w:hAnsi="Arial" w:cs="Arial"/>
          <w:color w:val="2C2D2E"/>
          <w:sz w:val="23"/>
          <w:szCs w:val="23"/>
          <w:lang w:eastAsia="ru-RU"/>
        </w:rPr>
        <w:br/>
        <w:t>8.3. Наступление форс-мажорных обстоятельств продлевает срок исполнения обязательств по Договору на период, который в разумных пределах соответствует сроку действия этих обстоятельств. Если эти обстоятельства продолжаются более 60 (шестидесяти) календарных дней подряд, каждая из Сторон вправе отказаться от исполнения Договора в одностороннем порядке.</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9. Конфиденциальность и защита информации</w:t>
      </w:r>
      <w:r w:rsidRPr="0092022B">
        <w:rPr>
          <w:rFonts w:ascii="Arial" w:eastAsia="Times New Roman" w:hAnsi="Arial" w:cs="Arial"/>
          <w:color w:val="2C2D2E"/>
          <w:sz w:val="23"/>
          <w:szCs w:val="23"/>
          <w:lang w:eastAsia="ru-RU"/>
        </w:rPr>
        <w:br/>
        <w:t>9.1. Стороны обязуются хранить в тайне коммерческую, финансовую и иную конфиденциальную информацию, полученную от другой Стороны при исполнении настоящего Договора.</w:t>
      </w:r>
      <w:r w:rsidRPr="0092022B">
        <w:rPr>
          <w:rFonts w:ascii="Arial" w:eastAsia="Times New Roman" w:hAnsi="Arial" w:cs="Arial"/>
          <w:color w:val="2C2D2E"/>
          <w:sz w:val="23"/>
          <w:szCs w:val="23"/>
          <w:lang w:eastAsia="ru-RU"/>
        </w:rPr>
        <w:br/>
        <w:t>9.2. Исполнитель обязуется не разглашать и не раскрывать третьим лицам содержание Произведения, полученного для рецензирования, и не использовать его каким-либо образом в личных или профессиональных целях, кроме как для целей исполнения настоящего Договора.</w:t>
      </w:r>
      <w:r w:rsidRPr="0092022B">
        <w:rPr>
          <w:rFonts w:ascii="Arial" w:eastAsia="Times New Roman" w:hAnsi="Arial" w:cs="Arial"/>
          <w:color w:val="2C2D2E"/>
          <w:sz w:val="23"/>
          <w:szCs w:val="23"/>
          <w:lang w:eastAsia="ru-RU"/>
        </w:rPr>
        <w:br/>
        <w:t>9.3. Положение о государственной тайне. Стороны обязуются соблюдать требования законодательства Российской Федерации о государственной и иной охраняемой законом тайне. Исполнитель обязуется немедленно прекратить рецензирование и уведомить Заказчика, если в переданном для рецензирования Произведении обнаружит сведения, которые, по его мнению, могут составлять государственную тайну. Заказчик гарантирует, что передаваемые для рецензирования Произведения не содержат сведений, составляющих государственную тайну.</w:t>
      </w:r>
      <w:r w:rsidRPr="0092022B">
        <w:rPr>
          <w:rFonts w:ascii="Arial" w:eastAsia="Times New Roman" w:hAnsi="Arial" w:cs="Arial"/>
          <w:color w:val="2C2D2E"/>
          <w:sz w:val="23"/>
          <w:szCs w:val="23"/>
          <w:lang w:eastAsia="ru-RU"/>
        </w:rPr>
        <w:br/>
        <w:t>9.4. Исключение конфликта интересов. Исполнитель обязан незамедлительно уведомить Заказчика и отказаться от выполнения Заказа, если он обнаружит, что существует реальный или потенциальный конфликт интересов. Под конфликтом интересов понимается любая ситуация, при которой личная, финансовая, научная или иная заинтересованность Исполнителя может повлиять на его объективность и независимость при выполнении Рецензии (например, личные или профессиональные отношения с автором Произведения, прямая конкуренция в научной сфере, финансовая заинтересованность в результатах публикации Произведения и т.п.).</w:t>
      </w:r>
      <w:r w:rsidRPr="0092022B">
        <w:rPr>
          <w:rFonts w:ascii="Arial" w:eastAsia="Times New Roman" w:hAnsi="Arial" w:cs="Arial"/>
          <w:color w:val="2C2D2E"/>
          <w:sz w:val="23"/>
          <w:szCs w:val="23"/>
          <w:lang w:eastAsia="ru-RU"/>
        </w:rPr>
        <w:br/>
        <w:t>9.5. Обязательства по конфиденциальности, принятые сторонами по настоящему Договору, не распространяются на общедоступную информацию, а также на информацию, которая станет известна третьим лицам не по вине Сторон.</w:t>
      </w:r>
      <w:r w:rsidR="00D64099">
        <w:rPr>
          <w:rFonts w:ascii="Arial" w:eastAsia="Times New Roman" w:hAnsi="Arial" w:cs="Arial"/>
          <w:color w:val="2C2D2E"/>
          <w:sz w:val="23"/>
          <w:szCs w:val="23"/>
          <w:lang w:eastAsia="ru-RU"/>
        </w:rPr>
        <w:t xml:space="preserve"> Заказчик при присвоении Рецензии </w:t>
      </w:r>
      <w:r w:rsidR="00D64099">
        <w:rPr>
          <w:rFonts w:ascii="Arial" w:eastAsia="Times New Roman" w:hAnsi="Arial" w:cs="Arial"/>
          <w:color w:val="2C2D2E"/>
          <w:sz w:val="23"/>
          <w:szCs w:val="23"/>
          <w:lang w:val="en-US" w:eastAsia="ru-RU"/>
        </w:rPr>
        <w:t>DOI</w:t>
      </w:r>
      <w:r w:rsidR="00D64099">
        <w:rPr>
          <w:rFonts w:ascii="Arial" w:eastAsia="Times New Roman" w:hAnsi="Arial" w:cs="Arial"/>
          <w:color w:val="2C2D2E"/>
          <w:sz w:val="23"/>
          <w:szCs w:val="23"/>
          <w:lang w:eastAsia="ru-RU"/>
        </w:rPr>
        <w:t>,</w:t>
      </w:r>
      <w:r w:rsidR="00D64099" w:rsidRPr="00D64099">
        <w:rPr>
          <w:rFonts w:ascii="Arial" w:eastAsia="Times New Roman" w:hAnsi="Arial" w:cs="Arial"/>
          <w:color w:val="2C2D2E"/>
          <w:sz w:val="23"/>
          <w:szCs w:val="23"/>
          <w:lang w:eastAsia="ru-RU"/>
        </w:rPr>
        <w:t xml:space="preserve"> </w:t>
      </w:r>
      <w:r w:rsidR="00D64099">
        <w:rPr>
          <w:rFonts w:ascii="Arial" w:eastAsia="Times New Roman" w:hAnsi="Arial" w:cs="Arial"/>
          <w:color w:val="2C2D2E"/>
          <w:sz w:val="23"/>
          <w:szCs w:val="23"/>
          <w:lang w:eastAsia="ru-RU"/>
        </w:rPr>
        <w:t xml:space="preserve">с согласия автора Произведения, получает право указания авторства Рецензента в открытом доступе. </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10. Заключительные положения</w:t>
      </w:r>
      <w:r w:rsidRPr="0092022B">
        <w:rPr>
          <w:rFonts w:ascii="Arial" w:eastAsia="Times New Roman" w:hAnsi="Arial" w:cs="Arial"/>
          <w:color w:val="2C2D2E"/>
          <w:sz w:val="23"/>
          <w:szCs w:val="23"/>
          <w:lang w:eastAsia="ru-RU"/>
        </w:rPr>
        <w:br/>
        <w:t>10.1. Договор, его заключение и исполнение регулируется в соответствии с действующим законодательством Российской Федерации.</w:t>
      </w:r>
      <w:r w:rsidRPr="0092022B">
        <w:rPr>
          <w:rFonts w:ascii="Arial" w:eastAsia="Times New Roman" w:hAnsi="Arial" w:cs="Arial"/>
          <w:color w:val="2C2D2E"/>
          <w:sz w:val="23"/>
          <w:szCs w:val="23"/>
          <w:lang w:eastAsia="ru-RU"/>
        </w:rPr>
        <w:br/>
        <w:t>10.2. Приложения к настоящему Договору являются его неотъемлемой частью.</w:t>
      </w:r>
      <w:r w:rsidRPr="0092022B">
        <w:rPr>
          <w:rFonts w:ascii="Arial" w:eastAsia="Times New Roman" w:hAnsi="Arial" w:cs="Arial"/>
          <w:color w:val="2C2D2E"/>
          <w:sz w:val="23"/>
          <w:szCs w:val="23"/>
          <w:lang w:eastAsia="ru-RU"/>
        </w:rPr>
        <w:br/>
        <w:t>10.3. Настоящая Оферта не требует скрепления печатями и/или подписания Заказчиком и Исполнителем, сохраняя при этом полную юридическую силу. Не вступая в противоречие с условиями Оферты, Заказчик и Исполнитель вправе в любое время оформить Договор на оказание Услуг в форме письменного двухстороннего документа.</w:t>
      </w:r>
      <w:r w:rsidRPr="0092022B">
        <w:rPr>
          <w:rFonts w:ascii="Arial" w:eastAsia="Times New Roman" w:hAnsi="Arial" w:cs="Arial"/>
          <w:color w:val="2C2D2E"/>
          <w:sz w:val="23"/>
          <w:szCs w:val="23"/>
          <w:lang w:eastAsia="ru-RU"/>
        </w:rPr>
        <w:br/>
        <w:t xml:space="preserve">10.4. Стороны обязаны уведомлять друг друга в письменном виде об изменении </w:t>
      </w:r>
      <w:r w:rsidRPr="0092022B">
        <w:rPr>
          <w:rFonts w:ascii="Arial" w:eastAsia="Times New Roman" w:hAnsi="Arial" w:cs="Arial"/>
          <w:color w:val="2C2D2E"/>
          <w:sz w:val="23"/>
          <w:szCs w:val="23"/>
          <w:lang w:eastAsia="ru-RU"/>
        </w:rPr>
        <w:lastRenderedPageBreak/>
        <w:t>своего юридического, почтового адреса, банковских и иных реквизитов в течение 3 (трех) рабочих дней с момента их изменения.</w:t>
      </w:r>
      <w:r w:rsidRPr="0092022B">
        <w:rPr>
          <w:rFonts w:ascii="Arial" w:eastAsia="Times New Roman" w:hAnsi="Arial" w:cs="Arial"/>
          <w:color w:val="2C2D2E"/>
          <w:sz w:val="23"/>
          <w:szCs w:val="23"/>
          <w:lang w:eastAsia="ru-RU"/>
        </w:rPr>
        <w:br/>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11. Реквизиты Заказчика:</w:t>
      </w:r>
      <w:r w:rsidRPr="0092022B">
        <w:rPr>
          <w:rFonts w:ascii="Arial" w:eastAsia="Times New Roman" w:hAnsi="Arial" w:cs="Arial"/>
          <w:color w:val="2C2D2E"/>
          <w:sz w:val="23"/>
          <w:szCs w:val="23"/>
          <w:lang w:eastAsia="ru-RU"/>
        </w:rPr>
        <w:br/>
        <w:t>Общество с ограниченной ответственностью «НБ-Медиа»</w:t>
      </w:r>
      <w:r w:rsidRPr="0092022B">
        <w:rPr>
          <w:rFonts w:ascii="Arial" w:eastAsia="Times New Roman" w:hAnsi="Arial" w:cs="Arial"/>
          <w:color w:val="2C2D2E"/>
          <w:sz w:val="23"/>
          <w:szCs w:val="23"/>
          <w:lang w:eastAsia="ru-RU"/>
        </w:rPr>
        <w:br/>
        <w:t>Российская Федерация, 115114, г. Москва, Павелецкая набережная, 6а, офис 211</w:t>
      </w:r>
      <w:r w:rsidRPr="0092022B">
        <w:rPr>
          <w:rFonts w:ascii="Arial" w:eastAsia="Times New Roman" w:hAnsi="Arial" w:cs="Arial"/>
          <w:color w:val="2C2D2E"/>
          <w:sz w:val="23"/>
          <w:szCs w:val="23"/>
          <w:lang w:eastAsia="ru-RU"/>
        </w:rPr>
        <w:br/>
        <w:t>ИНН 7728603783, КПП 772501001, ОГРН 1067760827474,</w:t>
      </w:r>
      <w:r w:rsidRPr="0092022B">
        <w:rPr>
          <w:rFonts w:ascii="Arial" w:eastAsia="Times New Roman" w:hAnsi="Arial" w:cs="Arial"/>
          <w:color w:val="2C2D2E"/>
          <w:sz w:val="23"/>
          <w:szCs w:val="23"/>
          <w:lang w:eastAsia="ru-RU"/>
        </w:rPr>
        <w:br/>
        <w:t>расчетный счет 40702810238000027580 в ПАО «Сбербанк России», г. Москва,</w:t>
      </w:r>
      <w:r w:rsidRPr="0092022B">
        <w:rPr>
          <w:rFonts w:ascii="Arial" w:eastAsia="Times New Roman" w:hAnsi="Arial" w:cs="Arial"/>
          <w:color w:val="2C2D2E"/>
          <w:sz w:val="23"/>
          <w:szCs w:val="23"/>
          <w:lang w:eastAsia="ru-RU"/>
        </w:rPr>
        <w:br/>
        <w:t>БИК 044525225, корреспондентский счет 30101810400000000225</w:t>
      </w:r>
      <w:r w:rsidRPr="0092022B">
        <w:rPr>
          <w:rFonts w:ascii="Arial" w:eastAsia="Times New Roman" w:hAnsi="Arial" w:cs="Arial"/>
          <w:color w:val="2C2D2E"/>
          <w:sz w:val="23"/>
          <w:szCs w:val="23"/>
          <w:lang w:eastAsia="ru-RU"/>
        </w:rPr>
        <w:br/>
        <w:t>серия и номер свидетельства 77 008445031</w:t>
      </w:r>
      <w:r w:rsidRPr="0092022B">
        <w:rPr>
          <w:rFonts w:ascii="Arial" w:eastAsia="Times New Roman" w:hAnsi="Arial" w:cs="Arial"/>
          <w:color w:val="2C2D2E"/>
          <w:sz w:val="23"/>
          <w:szCs w:val="23"/>
          <w:lang w:eastAsia="ru-RU"/>
        </w:rPr>
        <w:br/>
        <w:t>ОКПО 98913063, ОКАТО 45296559000, ОКТМО 45914000000, ОКОГУ 4210014,</w:t>
      </w:r>
      <w:r w:rsidRPr="0092022B">
        <w:rPr>
          <w:rFonts w:ascii="Arial" w:eastAsia="Times New Roman" w:hAnsi="Arial" w:cs="Arial"/>
          <w:color w:val="2C2D2E"/>
          <w:sz w:val="23"/>
          <w:szCs w:val="23"/>
          <w:lang w:eastAsia="ru-RU"/>
        </w:rPr>
        <w:br/>
        <w:t>ОКФС 16, ОКОПФ 12300, ОКВЭД 58</w:t>
      </w:r>
      <w:r w:rsidRPr="0092022B">
        <w:rPr>
          <w:rFonts w:ascii="Arial" w:eastAsia="Times New Roman" w:hAnsi="Arial" w:cs="Arial"/>
          <w:color w:val="2C2D2E"/>
          <w:sz w:val="23"/>
          <w:szCs w:val="23"/>
          <w:lang w:eastAsia="ru-RU"/>
        </w:rPr>
        <w:br/>
        <w:t>Контактный телефон: +7 (903) 532-22-31; +7 (963) 677-69-88</w:t>
      </w:r>
      <w:r w:rsidRPr="0092022B">
        <w:rPr>
          <w:rFonts w:ascii="Arial" w:eastAsia="Times New Roman" w:hAnsi="Arial" w:cs="Arial"/>
          <w:color w:val="2C2D2E"/>
          <w:sz w:val="23"/>
          <w:szCs w:val="23"/>
          <w:lang w:eastAsia="ru-RU"/>
        </w:rPr>
        <w:br/>
        <w:t>E-</w:t>
      </w:r>
      <w:proofErr w:type="spellStart"/>
      <w:r w:rsidRPr="0092022B">
        <w:rPr>
          <w:rFonts w:ascii="Arial" w:eastAsia="Times New Roman" w:hAnsi="Arial" w:cs="Arial"/>
          <w:color w:val="2C2D2E"/>
          <w:sz w:val="23"/>
          <w:szCs w:val="23"/>
          <w:lang w:eastAsia="ru-RU"/>
        </w:rPr>
        <w:t>mail</w:t>
      </w:r>
      <w:proofErr w:type="spellEnd"/>
      <w:r w:rsidRPr="0092022B">
        <w:rPr>
          <w:rFonts w:ascii="Arial" w:eastAsia="Times New Roman" w:hAnsi="Arial" w:cs="Arial"/>
          <w:color w:val="2C2D2E"/>
          <w:sz w:val="23"/>
          <w:szCs w:val="23"/>
          <w:lang w:eastAsia="ru-RU"/>
        </w:rPr>
        <w:t>: </w:t>
      </w:r>
      <w:hyperlink r:id="rId15" w:history="1">
        <w:r w:rsidRPr="0092022B">
          <w:rPr>
            <w:rFonts w:ascii="Arial" w:eastAsia="Times New Roman" w:hAnsi="Arial" w:cs="Arial"/>
            <w:color w:val="0070F0"/>
            <w:sz w:val="23"/>
            <w:u w:val="single"/>
            <w:lang w:eastAsia="ru-RU"/>
          </w:rPr>
          <w:t>w.danilenko@nbpublish.com</w:t>
        </w:r>
      </w:hyperlink>
      <w:r w:rsidRPr="0092022B">
        <w:rPr>
          <w:rFonts w:ascii="Arial" w:eastAsia="Times New Roman" w:hAnsi="Arial" w:cs="Arial"/>
          <w:color w:val="2C2D2E"/>
          <w:sz w:val="23"/>
          <w:szCs w:val="23"/>
          <w:lang w:eastAsia="ru-RU"/>
        </w:rPr>
        <w:br/>
      </w:r>
      <w:hyperlink r:id="rId16" w:history="1">
        <w:r w:rsidRPr="0092022B">
          <w:rPr>
            <w:rFonts w:ascii="Arial" w:eastAsia="Times New Roman" w:hAnsi="Arial" w:cs="Arial"/>
            <w:color w:val="0070F0"/>
            <w:sz w:val="23"/>
            <w:u w:val="single"/>
            <w:lang w:eastAsia="ru-RU"/>
          </w:rPr>
          <w:t>https://nbpublish.com</w:t>
        </w:r>
      </w:hyperlink>
      <w:r w:rsidR="00D64099" w:rsidRPr="00D64099">
        <w:rPr>
          <w:rFonts w:ascii="Arial" w:eastAsia="Times New Roman" w:hAnsi="Arial" w:cs="Arial"/>
          <w:color w:val="2C2D2E"/>
          <w:sz w:val="23"/>
          <w:szCs w:val="23"/>
          <w:lang w:eastAsia="ru-RU"/>
        </w:rPr>
        <w:t xml:space="preserve"> </w:t>
      </w:r>
      <w:r w:rsidR="00D64099">
        <w:rPr>
          <w:rFonts w:ascii="Arial" w:eastAsia="Times New Roman" w:hAnsi="Arial" w:cs="Arial"/>
          <w:color w:val="2C2D2E"/>
          <w:sz w:val="23"/>
          <w:szCs w:val="23"/>
          <w:lang w:eastAsia="ru-RU"/>
        </w:rPr>
        <w:t xml:space="preserve">и </w:t>
      </w:r>
      <w:hyperlink r:id="rId17" w:history="1">
        <w:r w:rsidR="00D64099" w:rsidRPr="00306B9F">
          <w:rPr>
            <w:rStyle w:val="a3"/>
            <w:rFonts w:ascii="Arial" w:eastAsia="Times New Roman" w:hAnsi="Arial" w:cs="Arial"/>
            <w:sz w:val="23"/>
            <w:szCs w:val="23"/>
            <w:lang w:val="en-US" w:eastAsia="ru-RU"/>
          </w:rPr>
          <w:t>http</w:t>
        </w:r>
        <w:r w:rsidR="00D64099" w:rsidRPr="00306B9F">
          <w:rPr>
            <w:rStyle w:val="a3"/>
            <w:rFonts w:ascii="Arial" w:eastAsia="Times New Roman" w:hAnsi="Arial" w:cs="Arial"/>
            <w:sz w:val="23"/>
            <w:szCs w:val="23"/>
            <w:lang w:eastAsia="ru-RU"/>
          </w:rPr>
          <w:t>://</w:t>
        </w:r>
        <w:r w:rsidR="00D64099" w:rsidRPr="00306B9F">
          <w:rPr>
            <w:rStyle w:val="a3"/>
            <w:rFonts w:ascii="Arial" w:eastAsia="Times New Roman" w:hAnsi="Arial" w:cs="Arial"/>
            <w:sz w:val="23"/>
            <w:szCs w:val="23"/>
            <w:lang w:val="en-US" w:eastAsia="ru-RU"/>
          </w:rPr>
          <w:t>www</w:t>
        </w:r>
        <w:r w:rsidR="00D64099" w:rsidRPr="00306B9F">
          <w:rPr>
            <w:rStyle w:val="a3"/>
            <w:rFonts w:ascii="Arial" w:eastAsia="Times New Roman" w:hAnsi="Arial" w:cs="Arial"/>
            <w:sz w:val="23"/>
            <w:szCs w:val="23"/>
            <w:lang w:eastAsia="ru-RU"/>
          </w:rPr>
          <w:t>.</w:t>
        </w:r>
        <w:proofErr w:type="spellStart"/>
        <w:r w:rsidR="00D64099" w:rsidRPr="00306B9F">
          <w:rPr>
            <w:rStyle w:val="a3"/>
            <w:rFonts w:ascii="Arial" w:eastAsia="Times New Roman" w:hAnsi="Arial" w:cs="Arial"/>
            <w:sz w:val="23"/>
            <w:szCs w:val="23"/>
            <w:lang w:val="en-US" w:eastAsia="ru-RU"/>
          </w:rPr>
          <w:t>institutreview</w:t>
        </w:r>
        <w:proofErr w:type="spellEnd"/>
        <w:r w:rsidR="00D64099" w:rsidRPr="00306B9F">
          <w:rPr>
            <w:rStyle w:val="a3"/>
            <w:rFonts w:ascii="Arial" w:eastAsia="Times New Roman" w:hAnsi="Arial" w:cs="Arial"/>
            <w:sz w:val="23"/>
            <w:szCs w:val="23"/>
            <w:lang w:eastAsia="ru-RU"/>
          </w:rPr>
          <w:t>.</w:t>
        </w:r>
        <w:proofErr w:type="spellStart"/>
        <w:r w:rsidR="00D64099" w:rsidRPr="00306B9F">
          <w:rPr>
            <w:rStyle w:val="a3"/>
            <w:rFonts w:ascii="Arial" w:eastAsia="Times New Roman" w:hAnsi="Arial" w:cs="Arial"/>
            <w:sz w:val="23"/>
            <w:szCs w:val="23"/>
            <w:lang w:val="en-US" w:eastAsia="ru-RU"/>
          </w:rPr>
          <w:t>ru</w:t>
        </w:r>
        <w:proofErr w:type="spellEnd"/>
      </w:hyperlink>
      <w:r w:rsidR="00D64099" w:rsidRPr="0092022B">
        <w:rPr>
          <w:rFonts w:ascii="Arial" w:eastAsia="Times New Roman" w:hAnsi="Arial" w:cs="Arial"/>
          <w:color w:val="2C2D2E"/>
          <w:sz w:val="23"/>
          <w:szCs w:val="23"/>
          <w:lang w:eastAsia="ru-RU"/>
        </w:rPr>
        <w:t>.</w:t>
      </w:r>
      <w:r w:rsidRPr="0092022B">
        <w:rPr>
          <w:rFonts w:ascii="Arial" w:eastAsia="Times New Roman" w:hAnsi="Arial" w:cs="Arial"/>
          <w:color w:val="2C2D2E"/>
          <w:sz w:val="23"/>
          <w:szCs w:val="23"/>
          <w:lang w:eastAsia="ru-RU"/>
        </w:rPr>
        <w:br/>
      </w:r>
      <w:r w:rsidRPr="0092022B">
        <w:rPr>
          <w:rFonts w:ascii="Arial" w:eastAsia="Times New Roman" w:hAnsi="Arial" w:cs="Arial"/>
          <w:b/>
          <w:color w:val="2C2D2E"/>
          <w:sz w:val="23"/>
          <w:szCs w:val="23"/>
          <w:lang w:eastAsia="ru-RU"/>
        </w:rPr>
        <w:t>Генеральный директор ООО «НБ-Медиа» Даниленко Василий Иванович</w:t>
      </w:r>
    </w:p>
    <w:p w14:paraId="0E224DF0" w14:textId="77777777" w:rsidR="00A14408" w:rsidRDefault="00A14408">
      <w:r>
        <w:br w:type="page"/>
      </w:r>
    </w:p>
    <w:p w14:paraId="5514ACBB" w14:textId="77777777" w:rsid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lastRenderedPageBreak/>
        <w:t>Приложение 1</w:t>
      </w:r>
    </w:p>
    <w:p w14:paraId="153352C9"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t>к Публичной оферте на заключение договора</w:t>
      </w:r>
    </w:p>
    <w:p w14:paraId="6CFB9C1E"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t>возмездного оказания услуг рецензирования</w:t>
      </w:r>
    </w:p>
    <w:p w14:paraId="0BA12675"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t>от 12 ноября 2025 г.</w:t>
      </w:r>
    </w:p>
    <w:p w14:paraId="404D1E36" w14:textId="77777777" w:rsidR="00A14408" w:rsidRPr="00A14408" w:rsidRDefault="00A14408" w:rsidP="00A14408">
      <w:pPr>
        <w:pStyle w:val="a4"/>
        <w:shd w:val="clear" w:color="auto" w:fill="FFFFFF"/>
        <w:rPr>
          <w:rFonts w:ascii="Arial" w:hAnsi="Arial" w:cs="Arial"/>
          <w:b/>
          <w:color w:val="2C2D2E"/>
          <w:sz w:val="23"/>
          <w:szCs w:val="23"/>
        </w:rPr>
      </w:pPr>
      <w:r w:rsidRPr="00A14408">
        <w:rPr>
          <w:rFonts w:ascii="Arial" w:hAnsi="Arial" w:cs="Arial"/>
          <w:b/>
          <w:color w:val="2C2D2E"/>
          <w:sz w:val="23"/>
          <w:szCs w:val="23"/>
        </w:rPr>
        <w:t>Требования к Рецензии</w:t>
      </w:r>
    </w:p>
    <w:p w14:paraId="698CD0EF"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Заключение по итогам рецензирования (Рецензия) дается в письменном виде и направляется Заказчику с использованием сервиса в «Личном кабинете Рецензента» на сайте ООО «НБ-Медиа» (</w:t>
      </w:r>
      <w:hyperlink r:id="rId18" w:history="1">
        <w:r>
          <w:rPr>
            <w:rStyle w:val="a3"/>
            <w:rFonts w:ascii="Arial" w:hAnsi="Arial" w:cs="Arial"/>
            <w:color w:val="0070F0"/>
            <w:sz w:val="23"/>
            <w:szCs w:val="23"/>
          </w:rPr>
          <w:t>http://www.nbpublish.com</w:t>
        </w:r>
      </w:hyperlink>
      <w:r>
        <w:rPr>
          <w:rFonts w:ascii="Arial" w:hAnsi="Arial" w:cs="Arial"/>
          <w:color w:val="2C2D2E"/>
          <w:sz w:val="23"/>
          <w:szCs w:val="23"/>
        </w:rPr>
        <w:t>). В исключительных случаях текст Рецензии может быть направлен Заказчику на адрес его электронной почты (</w:t>
      </w:r>
      <w:hyperlink r:id="rId19" w:history="1">
        <w:r>
          <w:rPr>
            <w:rStyle w:val="a3"/>
            <w:rFonts w:ascii="Arial" w:hAnsi="Arial" w:cs="Arial"/>
            <w:color w:val="0070F0"/>
            <w:sz w:val="23"/>
            <w:szCs w:val="23"/>
          </w:rPr>
          <w:t>w.danilenko@nbpublish.com</w:t>
        </w:r>
      </w:hyperlink>
      <w:r>
        <w:rPr>
          <w:rFonts w:ascii="Arial" w:hAnsi="Arial" w:cs="Arial"/>
          <w:color w:val="2C2D2E"/>
          <w:sz w:val="23"/>
          <w:szCs w:val="23"/>
        </w:rPr>
        <w:t>) при условии соблюдения сроков оказания Услуг, установленных в п. 4.4. настоящего Договора.</w:t>
      </w:r>
    </w:p>
    <w:p w14:paraId="5A38606D" w14:textId="77777777" w:rsidR="00A14408" w:rsidRPr="00A14408" w:rsidRDefault="00A14408" w:rsidP="00A14408">
      <w:pPr>
        <w:pStyle w:val="a4"/>
        <w:shd w:val="clear" w:color="auto" w:fill="FFFFFF"/>
        <w:rPr>
          <w:rFonts w:ascii="Arial" w:hAnsi="Arial" w:cs="Arial"/>
          <w:b/>
          <w:color w:val="2C2D2E"/>
          <w:sz w:val="23"/>
          <w:szCs w:val="23"/>
        </w:rPr>
      </w:pPr>
      <w:r w:rsidRPr="00A14408">
        <w:rPr>
          <w:rFonts w:ascii="Arial" w:hAnsi="Arial" w:cs="Arial"/>
          <w:b/>
          <w:color w:val="2C2D2E"/>
          <w:sz w:val="23"/>
          <w:szCs w:val="23"/>
        </w:rPr>
        <w:t>1. Содержание Рецензии</w:t>
      </w:r>
    </w:p>
    <w:p w14:paraId="3FD81C40"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В содержании Рецензии должны быть даны оценки по ряду критериев, отражающих качество содержания и оформления Произведения и имеющих существенное значение для принятия взвешенного и объективного решения об опубликовании рецензируемого Произведения.</w:t>
      </w:r>
    </w:p>
    <w:p w14:paraId="60C0973E"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В частности, необходимо оценить:</w:t>
      </w:r>
    </w:p>
    <w:p w14:paraId="5777171D"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актуальность выбранной темы и ее релевантность специализации Журнала;</w:t>
      </w:r>
    </w:p>
    <w:p w14:paraId="0EBE9B77"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соответствие содержания Произведения заявленной в названии теме;</w:t>
      </w:r>
    </w:p>
    <w:p w14:paraId="415ED53C"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качество аннотации – позволяет ли представленная аннотация точно понять суть проведенного автором исследования и значение полученных результатов?</w:t>
      </w:r>
    </w:p>
    <w:p w14:paraId="6E2730B1"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качество представления исследования и его результатов - насколько точно и ясно изложены предмет, задачи, методология и основные результаты исследования;</w:t>
      </w:r>
    </w:p>
    <w:p w14:paraId="7083E498"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качество выводов и научной аргументации – научная новизна, значимость, логичность, обоснованность, достоверность выводов;</w:t>
      </w:r>
    </w:p>
    <w:p w14:paraId="0EE58373"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наличие элементов научной рефлексии – анализ текущего состояния исследуемой проблемы, анализ и критика полученных результатов с апелляцией к оппонентам;</w:t>
      </w:r>
    </w:p>
    <w:p w14:paraId="15F0795E"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качество использованной литературы – оценка научной литературы и/или</w:t>
      </w:r>
    </w:p>
    <w:p w14:paraId="456CD387"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источников, использованных автором Произведения, с точки зрения их</w:t>
      </w:r>
    </w:p>
    <w:p w14:paraId="7AFBCDB6"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релевантности проблематике исследования, актуальности, достаточности для решения поставленных задач;</w:t>
      </w:r>
    </w:p>
    <w:p w14:paraId="290FBFFF"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xml:space="preserve">− качество оформления работы – оценка формального соответствия Произведения, требованиям, предъявляемым к подготовке академических журнальных статей (наличие необходимых структурных элементов, посвященных актуальности темы исследования, анализу состояния вопроса, постановке решаемой </w:t>
      </w:r>
      <w:r>
        <w:rPr>
          <w:rFonts w:ascii="Arial" w:hAnsi="Arial" w:cs="Arial"/>
          <w:color w:val="2C2D2E"/>
          <w:sz w:val="23"/>
          <w:szCs w:val="23"/>
        </w:rPr>
        <w:lastRenderedPageBreak/>
        <w:t>задачи, методике исследования, полученным результатам, критическому анализу результатов, выводам;</w:t>
      </w:r>
    </w:p>
    <w:p w14:paraId="5C455D4C"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стиль изложения, правильность оформления и обоснованность использования таблиц, диаграмм, рисунков и формул, правильность оформления библиографических ссылок и списка литературы);</w:t>
      </w:r>
    </w:p>
    <w:p w14:paraId="6C190745"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 ценность Произведения – степень научной новизны, интерес для научного сообщества с точки зрения развития вклада в развитие науки.</w:t>
      </w:r>
    </w:p>
    <w:p w14:paraId="1738DA08" w14:textId="77777777" w:rsidR="00A14408" w:rsidRPr="00A14408" w:rsidRDefault="00A14408" w:rsidP="00A14408">
      <w:pPr>
        <w:pStyle w:val="a4"/>
        <w:shd w:val="clear" w:color="auto" w:fill="FFFFFF"/>
        <w:rPr>
          <w:rFonts w:ascii="Arial" w:hAnsi="Arial" w:cs="Arial"/>
          <w:b/>
          <w:color w:val="2C2D2E"/>
          <w:sz w:val="23"/>
          <w:szCs w:val="23"/>
        </w:rPr>
      </w:pPr>
      <w:r w:rsidRPr="00A14408">
        <w:rPr>
          <w:rFonts w:ascii="Arial" w:hAnsi="Arial" w:cs="Arial"/>
          <w:b/>
          <w:color w:val="2C2D2E"/>
          <w:sz w:val="23"/>
          <w:szCs w:val="23"/>
        </w:rPr>
        <w:t>2. Рекомендуемая структура Рецензии</w:t>
      </w:r>
    </w:p>
    <w:p w14:paraId="7B111109"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1. Предмет исследования</w:t>
      </w:r>
    </w:p>
    <w:p w14:paraId="58C785F2"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2. Методология исследования</w:t>
      </w:r>
    </w:p>
    <w:p w14:paraId="796A8288"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3. Актуальность</w:t>
      </w:r>
    </w:p>
    <w:p w14:paraId="061E91A6"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4. Научная новизна исследования</w:t>
      </w:r>
    </w:p>
    <w:p w14:paraId="5DC632B1"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5. Стиль, структура, содержание</w:t>
      </w:r>
    </w:p>
    <w:p w14:paraId="1793A2A5"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6. Библиография</w:t>
      </w:r>
    </w:p>
    <w:p w14:paraId="15D34E77"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7. Апелляция к оппонентам</w:t>
      </w:r>
    </w:p>
    <w:p w14:paraId="6675D962"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8. Выводы, интерес читательской аудитории</w:t>
      </w:r>
    </w:p>
    <w:p w14:paraId="5221809B" w14:textId="77777777" w:rsidR="00A14408" w:rsidRPr="00A14408" w:rsidRDefault="00A14408" w:rsidP="00A14408">
      <w:pPr>
        <w:pStyle w:val="a4"/>
        <w:shd w:val="clear" w:color="auto" w:fill="FFFFFF"/>
        <w:rPr>
          <w:rFonts w:ascii="Arial" w:hAnsi="Arial" w:cs="Arial"/>
          <w:b/>
          <w:color w:val="2C2D2E"/>
          <w:sz w:val="23"/>
          <w:szCs w:val="23"/>
        </w:rPr>
      </w:pPr>
      <w:r w:rsidRPr="00A14408">
        <w:rPr>
          <w:rFonts w:ascii="Arial" w:hAnsi="Arial" w:cs="Arial"/>
          <w:b/>
          <w:color w:val="2C2D2E"/>
          <w:sz w:val="23"/>
          <w:szCs w:val="23"/>
        </w:rPr>
        <w:t>3. Форма заключения</w:t>
      </w:r>
    </w:p>
    <w:p w14:paraId="6A4FABBF"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По итогам рецензирования Исполнитель дает заключение о возможности публикации рецензируемого Произведения в Журнале Заказчика, используя один из трех вариантов формулировки решения:</w:t>
      </w:r>
    </w:p>
    <w:p w14:paraId="0D7CBEBE"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1. «Рекомендую опубликовать»</w:t>
      </w:r>
    </w:p>
    <w:p w14:paraId="05AE3846"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2. «Рекомендую отклонить»</w:t>
      </w:r>
    </w:p>
    <w:p w14:paraId="07B18038" w14:textId="77777777" w:rsidR="00A14408" w:rsidRDefault="00A14408" w:rsidP="00A14408">
      <w:pPr>
        <w:pStyle w:val="a4"/>
        <w:shd w:val="clear" w:color="auto" w:fill="FFFFFF"/>
        <w:rPr>
          <w:rFonts w:ascii="Arial" w:hAnsi="Arial" w:cs="Arial"/>
          <w:color w:val="2C2D2E"/>
          <w:sz w:val="23"/>
          <w:szCs w:val="23"/>
        </w:rPr>
      </w:pPr>
      <w:r>
        <w:rPr>
          <w:rFonts w:ascii="Arial" w:hAnsi="Arial" w:cs="Arial"/>
          <w:color w:val="2C2D2E"/>
          <w:sz w:val="23"/>
          <w:szCs w:val="23"/>
        </w:rPr>
        <w:t>3. «Рекомендую отправить на доработку»</w:t>
      </w:r>
    </w:p>
    <w:p w14:paraId="3F908CF5" w14:textId="77777777" w:rsidR="00A14408" w:rsidRDefault="00A14408">
      <w:r>
        <w:br w:type="page"/>
      </w:r>
    </w:p>
    <w:p w14:paraId="277C57B7"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lastRenderedPageBreak/>
        <w:t>Приложение 2</w:t>
      </w:r>
    </w:p>
    <w:p w14:paraId="683DD09C"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t>к Публичной оферте на заключение договора</w:t>
      </w:r>
    </w:p>
    <w:p w14:paraId="2678D54D"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t>возмездного оказания услуг рецензирования</w:t>
      </w:r>
    </w:p>
    <w:p w14:paraId="049BC2A5" w14:textId="77777777" w:rsidR="00A14408" w:rsidRPr="00A14408" w:rsidRDefault="00A14408" w:rsidP="00A14408">
      <w:pPr>
        <w:pStyle w:val="a4"/>
        <w:shd w:val="clear" w:color="auto" w:fill="FFFFFF"/>
        <w:jc w:val="right"/>
        <w:rPr>
          <w:rFonts w:ascii="Arial" w:hAnsi="Arial" w:cs="Arial"/>
          <w:b/>
          <w:color w:val="2C2D2E"/>
          <w:sz w:val="23"/>
          <w:szCs w:val="23"/>
        </w:rPr>
      </w:pPr>
      <w:r w:rsidRPr="00A14408">
        <w:rPr>
          <w:rFonts w:ascii="Arial" w:hAnsi="Arial" w:cs="Arial"/>
          <w:b/>
          <w:color w:val="2C2D2E"/>
          <w:sz w:val="23"/>
          <w:szCs w:val="23"/>
        </w:rPr>
        <w:t>от 12 ноября 2025 г.</w:t>
      </w:r>
    </w:p>
    <w:p w14:paraId="6686D4FC" w14:textId="77777777" w:rsidR="00A14408" w:rsidRPr="00A14408" w:rsidRDefault="00A14408" w:rsidP="00A14408">
      <w:pPr>
        <w:pStyle w:val="a4"/>
        <w:shd w:val="clear" w:color="auto" w:fill="FFFFFF"/>
        <w:rPr>
          <w:rFonts w:ascii="Arial" w:hAnsi="Arial" w:cs="Arial"/>
          <w:b/>
          <w:color w:val="2C2D2E"/>
          <w:sz w:val="23"/>
          <w:szCs w:val="23"/>
        </w:rPr>
      </w:pPr>
      <w:r w:rsidRPr="00A14408">
        <w:rPr>
          <w:rFonts w:ascii="Arial" w:hAnsi="Arial" w:cs="Arial"/>
          <w:b/>
          <w:color w:val="2C2D2E"/>
          <w:sz w:val="23"/>
          <w:szCs w:val="23"/>
        </w:rPr>
        <w:t>Этические принципы рецензирования</w:t>
      </w:r>
    </w:p>
    <w:p w14:paraId="5DA5A55B"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Исполнитель, оказывающий Услуги рецензирования, обязуется:</w:t>
      </w:r>
    </w:p>
    <w:p w14:paraId="36C57DC9"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1. Придерживаться принципа всемерного содействия развитию науки.</w:t>
      </w:r>
    </w:p>
    <w:p w14:paraId="517746CF"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2. Объективно взвешивать уровень собственной научной компетенции, принимая решение о своем праве дать экспертную оценку труду другого ученого и заключение о возможности его публикации.</w:t>
      </w:r>
    </w:p>
    <w:p w14:paraId="67E45547"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3. Беспристрастно оценивать рецензируемый труд.</w:t>
      </w:r>
    </w:p>
    <w:p w14:paraId="3DA87C14"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4. Давать заключение о рекомендации статьи к публикации или об отказе в опубликовании, основываясь исключительно на признаках научной ценности исследовательского материала, его значения для научного прогресса и качестве подготовки.</w:t>
      </w:r>
    </w:p>
    <w:p w14:paraId="03ACEBB4"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5. Оценивать научные статьи исключительно по интеллектуальному содержанию, независимо от расы, пола, сексуальной ориентации, религиозных убеждений, этнического происхождения, гражданства и политических взглядов авторов.</w:t>
      </w:r>
    </w:p>
    <w:p w14:paraId="1BDB031A"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6. Не допускать каких-либо решений на основании личных предпочтений.</w:t>
      </w:r>
    </w:p>
    <w:p w14:paraId="3C12C474"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7. Не раскрывать третьим лицам информацию о статьях, поступивших на рецензирование.</w:t>
      </w:r>
    </w:p>
    <w:p w14:paraId="37075EF9"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8. Оказывать содействие издателю в случае обнаружения в научной работе признаков некорректного заимствования (плагиата).</w:t>
      </w:r>
    </w:p>
    <w:p w14:paraId="30D33F37"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9. Информировать издателя об обнаруженных ошибках в рецензируемых работах, лженаучных или антинаучных выводах автора, а также о фактах, свидетельствующих о том, что рецензируемая статья содержит государственную и иную, охраняемую законодательством Российской Федерации, тайну, включая материалы для служебного пользования.</w:t>
      </w:r>
    </w:p>
    <w:p w14:paraId="332CE2C5"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10. Не использовать рецензируемую работу, или какую-либо часть ее, в своих трудах или для передачи третьим лицам.</w:t>
      </w:r>
    </w:p>
    <w:p w14:paraId="5C046579"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11. Не навредить своими действиями или бездействием авторам, издателю и научному сообществу.</w:t>
      </w:r>
    </w:p>
    <w:p w14:paraId="2FB5BEDB" w14:textId="77777777" w:rsidR="00A14408"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12. Не вступать с рецензируемыми и потенциальными авторами в коммерческие отношения.</w:t>
      </w:r>
    </w:p>
    <w:p w14:paraId="6A67A09D" w14:textId="77777777" w:rsidR="00811400" w:rsidRPr="00A14408" w:rsidRDefault="00A14408" w:rsidP="00A14408">
      <w:pPr>
        <w:pStyle w:val="a4"/>
        <w:shd w:val="clear" w:color="auto" w:fill="FFFFFF"/>
        <w:rPr>
          <w:rFonts w:ascii="Arial" w:hAnsi="Arial" w:cs="Arial"/>
          <w:color w:val="2C2D2E"/>
          <w:sz w:val="23"/>
          <w:szCs w:val="23"/>
        </w:rPr>
      </w:pPr>
      <w:r w:rsidRPr="00A14408">
        <w:rPr>
          <w:rFonts w:ascii="Arial" w:hAnsi="Arial" w:cs="Arial"/>
          <w:color w:val="2C2D2E"/>
          <w:sz w:val="23"/>
          <w:szCs w:val="23"/>
        </w:rPr>
        <w:t>13. Отказаться от рецензирования научного труда в случае возникновения конфликта интересов.</w:t>
      </w:r>
    </w:p>
    <w:sectPr w:rsidR="00811400" w:rsidRPr="00A14408" w:rsidSect="00811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2B"/>
    <w:rsid w:val="00051D7E"/>
    <w:rsid w:val="00776D2C"/>
    <w:rsid w:val="00811400"/>
    <w:rsid w:val="0092022B"/>
    <w:rsid w:val="00A14408"/>
    <w:rsid w:val="00D64099"/>
    <w:rsid w:val="00D76399"/>
    <w:rsid w:val="00E74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47C73"/>
  <w15:docId w15:val="{E149CD47-C1C4-124B-AB32-88210205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4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022B"/>
    <w:rPr>
      <w:color w:val="0000FF"/>
      <w:u w:val="single"/>
    </w:rPr>
  </w:style>
  <w:style w:type="paragraph" w:styleId="a4">
    <w:name w:val="Normal (Web)"/>
    <w:basedOn w:val="a"/>
    <w:uiPriority w:val="99"/>
    <w:unhideWhenUsed/>
    <w:rsid w:val="00A1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Unresolved Mention"/>
    <w:basedOn w:val="a0"/>
    <w:uiPriority w:val="99"/>
    <w:semiHidden/>
    <w:unhideWhenUsed/>
    <w:rsid w:val="00E74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54358">
      <w:bodyDiv w:val="1"/>
      <w:marLeft w:val="0"/>
      <w:marRight w:val="0"/>
      <w:marTop w:val="0"/>
      <w:marBottom w:val="0"/>
      <w:divBdr>
        <w:top w:val="none" w:sz="0" w:space="0" w:color="auto"/>
        <w:left w:val="none" w:sz="0" w:space="0" w:color="auto"/>
        <w:bottom w:val="none" w:sz="0" w:space="0" w:color="auto"/>
        <w:right w:val="none" w:sz="0" w:space="0" w:color="auto"/>
      </w:divBdr>
    </w:div>
    <w:div w:id="1363166831">
      <w:bodyDiv w:val="1"/>
      <w:marLeft w:val="0"/>
      <w:marRight w:val="0"/>
      <w:marTop w:val="0"/>
      <w:marBottom w:val="0"/>
      <w:divBdr>
        <w:top w:val="none" w:sz="0" w:space="0" w:color="auto"/>
        <w:left w:val="none" w:sz="0" w:space="0" w:color="auto"/>
        <w:bottom w:val="none" w:sz="0" w:space="0" w:color="auto"/>
        <w:right w:val="none" w:sz="0" w:space="0" w:color="auto"/>
      </w:divBdr>
    </w:div>
    <w:div w:id="1490946491">
      <w:bodyDiv w:val="1"/>
      <w:marLeft w:val="0"/>
      <w:marRight w:val="0"/>
      <w:marTop w:val="0"/>
      <w:marBottom w:val="0"/>
      <w:divBdr>
        <w:top w:val="none" w:sz="0" w:space="0" w:color="auto"/>
        <w:left w:val="none" w:sz="0" w:space="0" w:color="auto"/>
        <w:bottom w:val="none" w:sz="0" w:space="0" w:color="auto"/>
        <w:right w:val="none" w:sz="0" w:space="0" w:color="auto"/>
      </w:divBdr>
      <w:divsChild>
        <w:div w:id="170225631">
          <w:marLeft w:val="0"/>
          <w:marRight w:val="0"/>
          <w:marTop w:val="0"/>
          <w:marBottom w:val="0"/>
          <w:divBdr>
            <w:top w:val="none" w:sz="0" w:space="0" w:color="auto"/>
            <w:left w:val="none" w:sz="0" w:space="0" w:color="auto"/>
            <w:bottom w:val="none" w:sz="0" w:space="0" w:color="auto"/>
            <w:right w:val="none" w:sz="0" w:space="0" w:color="auto"/>
          </w:divBdr>
        </w:div>
        <w:div w:id="1725566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publish.com/view_page_5.html" TargetMode="External"/><Relationship Id="rId13" Type="http://schemas.openxmlformats.org/officeDocument/2006/relationships/hyperlink" Target="http://www.institutreview.ru" TargetMode="External"/><Relationship Id="rId18" Type="http://schemas.openxmlformats.org/officeDocument/2006/relationships/hyperlink" Target="http://www.nbpublish.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nbpublish.com/" TargetMode="External"/><Relationship Id="rId12" Type="http://schemas.openxmlformats.org/officeDocument/2006/relationships/hyperlink" Target="http://www.nbpublish.com/view_page_5.html" TargetMode="External"/><Relationship Id="rId17" Type="http://schemas.openxmlformats.org/officeDocument/2006/relationships/hyperlink" Target="http://www.institutreview.ru" TargetMode="External"/><Relationship Id="rId2" Type="http://schemas.openxmlformats.org/officeDocument/2006/relationships/settings" Target="settings.xml"/><Relationship Id="rId16" Type="http://schemas.openxmlformats.org/officeDocument/2006/relationships/hyperlink" Target="https://nbpublish.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nbpublish.com/" TargetMode="External"/><Relationship Id="rId11" Type="http://schemas.openxmlformats.org/officeDocument/2006/relationships/hyperlink" Target="http://www.institutreview.ru" TargetMode="External"/><Relationship Id="rId5" Type="http://schemas.openxmlformats.org/officeDocument/2006/relationships/hyperlink" Target="http://www.nbpublish.com/" TargetMode="External"/><Relationship Id="rId15" Type="http://schemas.openxmlformats.org/officeDocument/2006/relationships/hyperlink" Target="https://e.mail.ru/compose/?mailto=mailto%3Aw.danilenko%40nbpublish.com" TargetMode="External"/><Relationship Id="rId10" Type="http://schemas.openxmlformats.org/officeDocument/2006/relationships/hyperlink" Target="http://www.nbpublish.com/" TargetMode="External"/><Relationship Id="rId19" Type="http://schemas.openxmlformats.org/officeDocument/2006/relationships/hyperlink" Target="https://e.mail.ru/compose/?mailto=mailto%3Aw.danilenko%40nbpublish.com" TargetMode="External"/><Relationship Id="rId4" Type="http://schemas.openxmlformats.org/officeDocument/2006/relationships/hyperlink" Target="http://www.nbpublish.com/view_page_5.html/" TargetMode="External"/><Relationship Id="rId9" Type="http://schemas.openxmlformats.org/officeDocument/2006/relationships/hyperlink" Target="http://www.institutreview.ru" TargetMode="External"/><Relationship Id="rId14" Type="http://schemas.openxmlformats.org/officeDocument/2006/relationships/hyperlink" Target="https://e.mail.ru/compose/?mailto=mailto%3Aw.danilenko%40nbpublish.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4074</Words>
  <Characters>23223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Microsoft Office User</cp:lastModifiedBy>
  <cp:revision>2</cp:revision>
  <dcterms:created xsi:type="dcterms:W3CDTF">2026-07-21T18:41:00Z</dcterms:created>
  <dcterms:modified xsi:type="dcterms:W3CDTF">2026-07-21T18:41:00Z</dcterms:modified>
</cp:coreProperties>
</file>